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C2F0" w14:textId="77777777" w:rsidR="00F25F07" w:rsidRPr="00E7365F" w:rsidRDefault="00F25F07" w:rsidP="00E7365F">
      <w:pPr>
        <w:widowControl w:val="0"/>
        <w:jc w:val="center"/>
        <w:rPr>
          <w:rFonts w:ascii="Times" w:hAnsi="Times"/>
          <w:b/>
          <w:sz w:val="44"/>
        </w:rPr>
      </w:pPr>
      <w:r w:rsidRPr="007E0079">
        <w:rPr>
          <w:rFonts w:ascii="Times" w:hAnsi="Times"/>
          <w:b/>
          <w:sz w:val="44"/>
        </w:rPr>
        <w:t xml:space="preserve">FCTA </w:t>
      </w:r>
      <w:r>
        <w:rPr>
          <w:rFonts w:ascii="Times" w:hAnsi="Times"/>
          <w:b/>
          <w:sz w:val="44"/>
        </w:rPr>
        <w:t xml:space="preserve">Annual </w:t>
      </w:r>
      <w:r w:rsidRPr="007E0079">
        <w:rPr>
          <w:rFonts w:ascii="Times" w:hAnsi="Times"/>
          <w:b/>
          <w:sz w:val="44"/>
        </w:rPr>
        <w:t>General Meeting</w:t>
      </w:r>
    </w:p>
    <w:p w14:paraId="2916354D" w14:textId="77777777" w:rsidR="00F25F07" w:rsidRDefault="00F25F07" w:rsidP="00F25F07">
      <w:pPr>
        <w:widowControl w:val="0"/>
        <w:tabs>
          <w:tab w:val="left" w:pos="540"/>
          <w:tab w:val="left" w:pos="900"/>
          <w:tab w:val="right" w:pos="9864"/>
        </w:tabs>
      </w:pPr>
    </w:p>
    <w:p w14:paraId="540782B8" w14:textId="77777777" w:rsidR="00F25F07" w:rsidRDefault="00F25F07" w:rsidP="00F25F07">
      <w:pPr>
        <w:widowControl w:val="0"/>
        <w:tabs>
          <w:tab w:val="left" w:pos="540"/>
          <w:tab w:val="left" w:pos="900"/>
          <w:tab w:val="right" w:pos="9864"/>
        </w:tabs>
        <w:rPr>
          <w:rFonts w:ascii="Times" w:hAnsi="Times"/>
          <w:b/>
          <w:sz w:val="28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3F2EAC14" w14:textId="77777777" w:rsidR="00F25F07" w:rsidRPr="00175F4F" w:rsidRDefault="00F25F07" w:rsidP="00F25F07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14:paraId="7C8C4FEE" w14:textId="77777777" w:rsidR="00F25F07" w:rsidRPr="00175F4F" w:rsidRDefault="00F25F07" w:rsidP="00F25F07">
      <w:pPr>
        <w:widowControl w:val="0"/>
        <w:pBdr>
          <w:top w:val="single" w:sz="4" w:space="1" w:color="auto"/>
        </w:pBdr>
        <w:tabs>
          <w:tab w:val="left" w:pos="720"/>
        </w:tabs>
        <w:rPr>
          <w:rFonts w:ascii="Times" w:hAnsi="Times"/>
          <w:sz w:val="2"/>
        </w:rPr>
      </w:pPr>
    </w:p>
    <w:p w14:paraId="2DE36768" w14:textId="77777777" w:rsidR="00E7365F" w:rsidRDefault="00E7365F" w:rsidP="00F25F07">
      <w:pPr>
        <w:widowControl w:val="0"/>
        <w:jc w:val="center"/>
        <w:rPr>
          <w:rFonts w:ascii="Times" w:hAnsi="Times"/>
          <w:b/>
          <w:sz w:val="44"/>
        </w:rPr>
      </w:pPr>
    </w:p>
    <w:p w14:paraId="0802C3B2" w14:textId="77777777" w:rsidR="00E7365F" w:rsidRDefault="00B31C02" w:rsidP="00F25F07">
      <w:pPr>
        <w:widowControl w:val="0"/>
        <w:jc w:val="center"/>
        <w:rPr>
          <w:rFonts w:ascii="Times" w:hAnsi="Times"/>
          <w:b/>
          <w:sz w:val="44"/>
        </w:rPr>
      </w:pPr>
      <w:r>
        <w:rPr>
          <w:rFonts w:ascii="Times" w:hAnsi="Times"/>
          <w:b/>
          <w:sz w:val="44"/>
        </w:rPr>
        <w:t>Minutes</w:t>
      </w:r>
    </w:p>
    <w:p w14:paraId="6D1A3F01" w14:textId="77777777" w:rsidR="00F25F07" w:rsidRPr="00D0774D" w:rsidRDefault="00F25F07" w:rsidP="00F25F07">
      <w:pPr>
        <w:widowControl w:val="0"/>
        <w:jc w:val="center"/>
        <w:rPr>
          <w:rFonts w:ascii="Times" w:hAnsi="Times"/>
          <w:b/>
          <w:sz w:val="36"/>
        </w:rPr>
      </w:pPr>
    </w:p>
    <w:p w14:paraId="22F0042C" w14:textId="77777777" w:rsidR="00F25F07" w:rsidRPr="00582038" w:rsidRDefault="008617E8" w:rsidP="00F25F07">
      <w:pPr>
        <w:pStyle w:val="Heading5"/>
        <w:rPr>
          <w:sz w:val="32"/>
        </w:rPr>
      </w:pPr>
      <w:r>
        <w:rPr>
          <w:sz w:val="32"/>
        </w:rPr>
        <w:t>Thursday, April 9</w:t>
      </w:r>
      <w:r w:rsidR="00177CA2">
        <w:rPr>
          <w:sz w:val="32"/>
        </w:rPr>
        <w:t xml:space="preserve">, </w:t>
      </w:r>
      <w:r w:rsidR="00EC5E15">
        <w:rPr>
          <w:sz w:val="32"/>
        </w:rPr>
        <w:t>2</w:t>
      </w:r>
      <w:r>
        <w:rPr>
          <w:sz w:val="32"/>
        </w:rPr>
        <w:t>015</w:t>
      </w:r>
    </w:p>
    <w:p w14:paraId="6CDCDABB" w14:textId="77777777" w:rsidR="00F25F07" w:rsidRPr="00582038" w:rsidRDefault="00DA097A" w:rsidP="00F25F07">
      <w:pPr>
        <w:pStyle w:val="Heading5"/>
        <w:rPr>
          <w:bCs/>
          <w:sz w:val="32"/>
        </w:rPr>
      </w:pPr>
      <w:r>
        <w:rPr>
          <w:bCs/>
          <w:sz w:val="32"/>
        </w:rPr>
        <w:t>5:30</w:t>
      </w:r>
      <w:r w:rsidR="00F25F07" w:rsidRPr="00582038">
        <w:rPr>
          <w:bCs/>
          <w:sz w:val="32"/>
        </w:rPr>
        <w:t xml:space="preserve"> p.m.</w:t>
      </w:r>
    </w:p>
    <w:p w14:paraId="6FC03476" w14:textId="77777777" w:rsidR="00E7365F" w:rsidRDefault="009322E4" w:rsidP="00F25F07">
      <w:pPr>
        <w:pStyle w:val="Heading5"/>
        <w:rPr>
          <w:sz w:val="32"/>
        </w:rPr>
      </w:pPr>
      <w:r>
        <w:rPr>
          <w:sz w:val="32"/>
        </w:rPr>
        <w:t>Harrison Hot Springs Hotel</w:t>
      </w:r>
    </w:p>
    <w:p w14:paraId="3BA98EE0" w14:textId="77777777" w:rsidR="00E7365F" w:rsidRDefault="00E7365F" w:rsidP="00E7365F"/>
    <w:p w14:paraId="72DAF286" w14:textId="77777777" w:rsidR="00F25F07" w:rsidRPr="00E7365F" w:rsidRDefault="00F25F07" w:rsidP="00E7365F"/>
    <w:p w14:paraId="54970600" w14:textId="77777777" w:rsidR="00F25F07" w:rsidRPr="007623E7" w:rsidRDefault="00F25F07" w:rsidP="00F25F07">
      <w:pPr>
        <w:rPr>
          <w:rFonts w:ascii="Times" w:hAnsi="Times"/>
          <w:b/>
          <w:sz w:val="16"/>
        </w:rPr>
      </w:pPr>
    </w:p>
    <w:p w14:paraId="40CE09A3" w14:textId="77777777" w:rsidR="00F25F07" w:rsidRPr="00582038" w:rsidRDefault="00F25F07" w:rsidP="00F25F07">
      <w:pPr>
        <w:widowControl w:val="0"/>
        <w:tabs>
          <w:tab w:val="left" w:pos="540"/>
          <w:tab w:val="left" w:leader="dot" w:pos="7632"/>
        </w:tabs>
        <w:spacing w:line="240" w:lineRule="atLeast"/>
        <w:rPr>
          <w:rFonts w:ascii="Times" w:hAnsi="Times"/>
          <w:b/>
          <w:sz w:val="28"/>
          <w:szCs w:val="22"/>
        </w:rPr>
      </w:pPr>
      <w:r w:rsidRPr="00582038">
        <w:rPr>
          <w:rFonts w:ascii="Times" w:hAnsi="Times"/>
          <w:b/>
          <w:sz w:val="28"/>
          <w:szCs w:val="22"/>
        </w:rPr>
        <w:t>A.</w:t>
      </w:r>
      <w:r w:rsidRPr="00582038">
        <w:rPr>
          <w:rFonts w:ascii="Times" w:hAnsi="Times"/>
          <w:b/>
          <w:sz w:val="28"/>
          <w:szCs w:val="22"/>
        </w:rPr>
        <w:tab/>
        <w:t>Call to Order</w:t>
      </w:r>
    </w:p>
    <w:p w14:paraId="3B5491AD" w14:textId="77777777" w:rsidR="00F25F07" w:rsidRPr="00582038" w:rsidRDefault="00F25F07" w:rsidP="00F25F07">
      <w:pPr>
        <w:widowControl w:val="0"/>
        <w:numPr>
          <w:ilvl w:val="0"/>
          <w:numId w:val="2"/>
        </w:numPr>
        <w:tabs>
          <w:tab w:val="left" w:pos="540"/>
          <w:tab w:val="left" w:pos="3420"/>
          <w:tab w:val="left" w:pos="7300"/>
          <w:tab w:val="left" w:leader="dot" w:pos="7632"/>
        </w:tabs>
        <w:spacing w:line="240" w:lineRule="atLeast"/>
        <w:rPr>
          <w:rFonts w:ascii="Times" w:hAnsi="Times"/>
          <w:sz w:val="28"/>
          <w:szCs w:val="22"/>
        </w:rPr>
      </w:pPr>
      <w:r w:rsidRPr="00582038">
        <w:rPr>
          <w:rFonts w:ascii="Times" w:hAnsi="Times"/>
          <w:sz w:val="28"/>
          <w:szCs w:val="22"/>
        </w:rPr>
        <w:t>Approval of Agenda</w:t>
      </w:r>
      <w:r w:rsidR="009A12E4">
        <w:rPr>
          <w:rFonts w:ascii="Times" w:hAnsi="Times"/>
          <w:sz w:val="28"/>
          <w:szCs w:val="22"/>
        </w:rPr>
        <w:t xml:space="preserve"> – </w:t>
      </w:r>
      <w:proofErr w:type="spellStart"/>
      <w:r w:rsidR="009A12E4">
        <w:rPr>
          <w:rFonts w:ascii="Times" w:hAnsi="Times"/>
          <w:sz w:val="28"/>
          <w:szCs w:val="22"/>
        </w:rPr>
        <w:t>Dayrit</w:t>
      </w:r>
      <w:proofErr w:type="spellEnd"/>
      <w:r w:rsidR="009A12E4">
        <w:rPr>
          <w:rFonts w:ascii="Times" w:hAnsi="Times"/>
          <w:sz w:val="28"/>
          <w:szCs w:val="22"/>
        </w:rPr>
        <w:t>, Turner</w:t>
      </w:r>
      <w:r w:rsidR="00747EE7">
        <w:rPr>
          <w:rFonts w:ascii="Times" w:hAnsi="Times"/>
          <w:sz w:val="28"/>
          <w:szCs w:val="22"/>
        </w:rPr>
        <w:t xml:space="preserve"> - carried</w:t>
      </w:r>
    </w:p>
    <w:p w14:paraId="36655D0F" w14:textId="71CBBAB8" w:rsidR="009A12E4" w:rsidRPr="009A12E4" w:rsidRDefault="00F25F07" w:rsidP="00F25F07">
      <w:pPr>
        <w:widowControl w:val="0"/>
        <w:numPr>
          <w:ilvl w:val="0"/>
          <w:numId w:val="2"/>
        </w:numPr>
        <w:tabs>
          <w:tab w:val="left" w:leader="dot" w:pos="540"/>
          <w:tab w:val="left" w:pos="3420"/>
          <w:tab w:val="left" w:leader="dot" w:pos="7470"/>
          <w:tab w:val="left" w:leader="dot" w:pos="7632"/>
        </w:tabs>
        <w:ind w:left="907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>Appr</w:t>
      </w:r>
      <w:r w:rsidR="009472EF">
        <w:rPr>
          <w:rFonts w:ascii="Times" w:hAnsi="Times"/>
          <w:sz w:val="28"/>
          <w:szCs w:val="22"/>
        </w:rPr>
        <w:t>oval of Minutes</w:t>
      </w:r>
      <w:r w:rsidR="009472EF" w:rsidRPr="009472EF">
        <w:rPr>
          <w:rFonts w:ascii="Times" w:hAnsi="Times"/>
          <w:sz w:val="28"/>
          <w:szCs w:val="22"/>
        </w:rPr>
        <w:tab/>
        <w:t>-</w:t>
      </w:r>
      <w:r w:rsidR="008617E8">
        <w:rPr>
          <w:rFonts w:ascii="Times" w:hAnsi="Times"/>
          <w:sz w:val="28"/>
          <w:szCs w:val="22"/>
        </w:rPr>
        <w:t xml:space="preserve"> General Meeting: February 11</w:t>
      </w:r>
      <w:r w:rsidR="00EC5E15">
        <w:rPr>
          <w:rFonts w:ascii="Times" w:hAnsi="Times"/>
          <w:sz w:val="28"/>
          <w:szCs w:val="22"/>
        </w:rPr>
        <w:t>, 2014</w:t>
      </w:r>
      <w:r w:rsidR="000E51AB">
        <w:rPr>
          <w:rFonts w:ascii="Times" w:hAnsi="Times"/>
          <w:sz w:val="28"/>
          <w:szCs w:val="22"/>
        </w:rPr>
        <w:tab/>
      </w:r>
      <w:r w:rsidR="000E51AB" w:rsidRPr="000E51AB">
        <w:rPr>
          <w:rFonts w:ascii="Times" w:hAnsi="Times"/>
          <w:sz w:val="28"/>
          <w:szCs w:val="22"/>
        </w:rPr>
        <w:tab/>
      </w:r>
      <w:r w:rsidR="009472EF" w:rsidRPr="000E51AB">
        <w:rPr>
          <w:rFonts w:ascii="Times" w:hAnsi="Times"/>
          <w:sz w:val="28"/>
          <w:szCs w:val="22"/>
        </w:rPr>
        <w:tab/>
        <w:t xml:space="preserve"> </w:t>
      </w:r>
      <w:r w:rsidR="00801892">
        <w:rPr>
          <w:rFonts w:ascii="Times" w:hAnsi="Times"/>
          <w:sz w:val="28"/>
          <w:szCs w:val="22"/>
        </w:rPr>
        <w:t xml:space="preserve">-addition: </w:t>
      </w:r>
      <w:r w:rsidR="009A12E4">
        <w:rPr>
          <w:rFonts w:ascii="Times" w:hAnsi="Times"/>
          <w:sz w:val="28"/>
          <w:szCs w:val="22"/>
        </w:rPr>
        <w:t>discussion</w:t>
      </w:r>
      <w:r w:rsidR="006D7078">
        <w:rPr>
          <w:rFonts w:ascii="Times" w:hAnsi="Times"/>
          <w:sz w:val="28"/>
          <w:szCs w:val="22"/>
        </w:rPr>
        <w:t xml:space="preserve"> about criminal record checks, </w:t>
      </w:r>
      <w:proofErr w:type="gramStart"/>
      <w:r w:rsidR="009A12E4">
        <w:rPr>
          <w:rFonts w:ascii="Times" w:hAnsi="Times"/>
          <w:sz w:val="28"/>
          <w:szCs w:val="22"/>
        </w:rPr>
        <w:t>fee  for</w:t>
      </w:r>
      <w:proofErr w:type="gramEnd"/>
      <w:r w:rsidR="009A12E4">
        <w:rPr>
          <w:rFonts w:ascii="Times" w:hAnsi="Times"/>
          <w:sz w:val="28"/>
          <w:szCs w:val="22"/>
        </w:rPr>
        <w:t xml:space="preserve"> fingerprinting – </w:t>
      </w:r>
      <w:proofErr w:type="spellStart"/>
      <w:r w:rsidR="009A12E4">
        <w:rPr>
          <w:rFonts w:ascii="Times" w:hAnsi="Times"/>
          <w:sz w:val="28"/>
          <w:szCs w:val="22"/>
        </w:rPr>
        <w:t>Hrynyk</w:t>
      </w:r>
      <w:proofErr w:type="spellEnd"/>
      <w:r w:rsidR="009A12E4">
        <w:rPr>
          <w:rFonts w:ascii="Times" w:hAnsi="Times"/>
          <w:sz w:val="28"/>
          <w:szCs w:val="22"/>
        </w:rPr>
        <w:t>, Marve</w:t>
      </w:r>
      <w:r w:rsidR="00801892">
        <w:rPr>
          <w:rFonts w:ascii="Times" w:hAnsi="Times"/>
          <w:sz w:val="28"/>
          <w:szCs w:val="22"/>
        </w:rPr>
        <w:t>l</w:t>
      </w:r>
      <w:r w:rsidR="009A12E4">
        <w:rPr>
          <w:rFonts w:ascii="Times" w:hAnsi="Times"/>
          <w:sz w:val="28"/>
          <w:szCs w:val="22"/>
        </w:rPr>
        <w:t>l</w:t>
      </w:r>
      <w:r w:rsidR="00747EE7">
        <w:rPr>
          <w:rFonts w:ascii="Times" w:hAnsi="Times"/>
          <w:sz w:val="28"/>
          <w:szCs w:val="22"/>
        </w:rPr>
        <w:t xml:space="preserve"> - carried</w:t>
      </w:r>
    </w:p>
    <w:p w14:paraId="69AFDFAA" w14:textId="77777777" w:rsidR="00F25F07" w:rsidRDefault="008617E8" w:rsidP="00F25F07">
      <w:pPr>
        <w:widowControl w:val="0"/>
        <w:numPr>
          <w:ilvl w:val="0"/>
          <w:numId w:val="2"/>
        </w:numPr>
        <w:tabs>
          <w:tab w:val="left" w:leader="dot" w:pos="540"/>
          <w:tab w:val="left" w:pos="3420"/>
          <w:tab w:val="left" w:leader="dot" w:pos="7470"/>
          <w:tab w:val="left" w:leader="dot" w:pos="7632"/>
        </w:tabs>
        <w:ind w:left="907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>- AGM: April 10</w:t>
      </w:r>
      <w:r w:rsidR="000E51AB" w:rsidRPr="000E51AB">
        <w:rPr>
          <w:rFonts w:ascii="Times" w:hAnsi="Times"/>
          <w:sz w:val="28"/>
          <w:szCs w:val="22"/>
        </w:rPr>
        <w:t>, 2014</w:t>
      </w:r>
      <w:r w:rsidR="009A12E4">
        <w:rPr>
          <w:rFonts w:ascii="Times" w:hAnsi="Times"/>
          <w:sz w:val="28"/>
          <w:szCs w:val="22"/>
        </w:rPr>
        <w:t xml:space="preserve"> – </w:t>
      </w:r>
      <w:proofErr w:type="spellStart"/>
      <w:r w:rsidR="009A12E4">
        <w:rPr>
          <w:rFonts w:ascii="Times" w:hAnsi="Times"/>
          <w:sz w:val="28"/>
          <w:szCs w:val="22"/>
        </w:rPr>
        <w:t>Asdal</w:t>
      </w:r>
      <w:proofErr w:type="spellEnd"/>
      <w:r w:rsidR="009A12E4">
        <w:rPr>
          <w:rFonts w:ascii="Times" w:hAnsi="Times"/>
          <w:sz w:val="28"/>
          <w:szCs w:val="22"/>
        </w:rPr>
        <w:t xml:space="preserve">, </w:t>
      </w:r>
      <w:proofErr w:type="spellStart"/>
      <w:r w:rsidR="009A12E4">
        <w:rPr>
          <w:rFonts w:ascii="Times" w:hAnsi="Times"/>
          <w:sz w:val="28"/>
          <w:szCs w:val="22"/>
        </w:rPr>
        <w:t>Hrynyk</w:t>
      </w:r>
      <w:proofErr w:type="spellEnd"/>
      <w:r w:rsidR="00747EE7">
        <w:rPr>
          <w:rFonts w:ascii="Times" w:hAnsi="Times"/>
          <w:sz w:val="28"/>
          <w:szCs w:val="22"/>
        </w:rPr>
        <w:t xml:space="preserve"> </w:t>
      </w:r>
      <w:r w:rsidR="00801892">
        <w:rPr>
          <w:rFonts w:ascii="Times" w:hAnsi="Times"/>
          <w:sz w:val="28"/>
          <w:szCs w:val="22"/>
        </w:rPr>
        <w:t>–</w:t>
      </w:r>
      <w:r w:rsidR="00747EE7">
        <w:rPr>
          <w:rFonts w:ascii="Times" w:hAnsi="Times"/>
          <w:sz w:val="28"/>
          <w:szCs w:val="22"/>
        </w:rPr>
        <w:t xml:space="preserve"> carried</w:t>
      </w:r>
    </w:p>
    <w:p w14:paraId="1B246715" w14:textId="77777777" w:rsidR="00801892" w:rsidRPr="000E51AB" w:rsidRDefault="00801892" w:rsidP="00A00E85">
      <w:pPr>
        <w:widowControl w:val="0"/>
        <w:tabs>
          <w:tab w:val="left" w:leader="dot" w:pos="540"/>
          <w:tab w:val="left" w:pos="3420"/>
          <w:tab w:val="left" w:leader="dot" w:pos="7470"/>
          <w:tab w:val="left" w:leader="dot" w:pos="7632"/>
        </w:tabs>
        <w:ind w:left="907"/>
        <w:rPr>
          <w:rFonts w:ascii="Times" w:hAnsi="Times"/>
          <w:sz w:val="28"/>
          <w:szCs w:val="22"/>
        </w:rPr>
      </w:pPr>
    </w:p>
    <w:p w14:paraId="5E9360CD" w14:textId="77777777" w:rsidR="00E96E34" w:rsidRPr="00582038" w:rsidRDefault="00E96E34" w:rsidP="00E96E34">
      <w:pPr>
        <w:pStyle w:val="Heading4"/>
        <w:tabs>
          <w:tab w:val="clear" w:pos="2160"/>
          <w:tab w:val="clear" w:pos="5040"/>
          <w:tab w:val="clear" w:pos="7200"/>
          <w:tab w:val="left" w:pos="135"/>
          <w:tab w:val="num" w:pos="1260"/>
          <w:tab w:val="left" w:pos="7380"/>
          <w:tab w:val="left" w:leader="dot" w:pos="7416"/>
          <w:tab w:val="left" w:leader="dot" w:pos="7560"/>
          <w:tab w:val="left" w:leader="dot" w:pos="7632"/>
          <w:tab w:val="left" w:leader="dot" w:pos="7661"/>
        </w:tabs>
        <w:spacing w:line="240" w:lineRule="auto"/>
        <w:ind w:left="547" w:hanging="547"/>
        <w:rPr>
          <w:sz w:val="28"/>
          <w:szCs w:val="22"/>
        </w:rPr>
      </w:pPr>
      <w:r>
        <w:rPr>
          <w:sz w:val="28"/>
          <w:szCs w:val="22"/>
        </w:rPr>
        <w:t>B</w:t>
      </w:r>
      <w:r w:rsidRPr="00582038">
        <w:rPr>
          <w:b w:val="0"/>
          <w:sz w:val="28"/>
          <w:szCs w:val="22"/>
        </w:rPr>
        <w:t>.</w:t>
      </w:r>
      <w:r w:rsidRPr="00582038">
        <w:rPr>
          <w:b w:val="0"/>
          <w:sz w:val="28"/>
          <w:szCs w:val="22"/>
        </w:rPr>
        <w:tab/>
      </w:r>
      <w:r>
        <w:rPr>
          <w:sz w:val="28"/>
          <w:szCs w:val="22"/>
        </w:rPr>
        <w:t>Elections</w:t>
      </w:r>
      <w:r w:rsidR="009A12E4">
        <w:rPr>
          <w:sz w:val="28"/>
          <w:szCs w:val="22"/>
        </w:rPr>
        <w:t>-</w:t>
      </w:r>
    </w:p>
    <w:p w14:paraId="56F57FF3" w14:textId="77777777" w:rsidR="009A12E4" w:rsidRDefault="00E96E34" w:rsidP="00E96E34">
      <w:pPr>
        <w:rPr>
          <w:sz w:val="28"/>
        </w:rPr>
      </w:pPr>
      <w:r>
        <w:rPr>
          <w:sz w:val="28"/>
        </w:rPr>
        <w:t xml:space="preserve">        </w:t>
      </w:r>
      <w:r w:rsidR="008617E8">
        <w:rPr>
          <w:sz w:val="28"/>
        </w:rPr>
        <w:t>Election of 2015-2016</w:t>
      </w:r>
      <w:r w:rsidR="00DA097A">
        <w:rPr>
          <w:sz w:val="28"/>
        </w:rPr>
        <w:t xml:space="preserve"> executive members</w:t>
      </w:r>
    </w:p>
    <w:p w14:paraId="233A6133" w14:textId="77777777" w:rsidR="009A12E4" w:rsidRDefault="009A12E4" w:rsidP="00801892">
      <w:pPr>
        <w:ind w:firstLine="720"/>
        <w:rPr>
          <w:sz w:val="28"/>
        </w:rPr>
      </w:pPr>
      <w:r>
        <w:rPr>
          <w:sz w:val="28"/>
        </w:rPr>
        <w:t>President – Marvel</w:t>
      </w:r>
      <w:r w:rsidR="00801892">
        <w:rPr>
          <w:sz w:val="28"/>
        </w:rPr>
        <w:t>l</w:t>
      </w:r>
      <w:r>
        <w:rPr>
          <w:sz w:val="28"/>
        </w:rPr>
        <w:t xml:space="preserve"> – acclamation</w:t>
      </w:r>
    </w:p>
    <w:p w14:paraId="11AFA5CA" w14:textId="77777777" w:rsidR="009A12E4" w:rsidRDefault="009A12E4" w:rsidP="00801892">
      <w:pPr>
        <w:ind w:firstLine="720"/>
        <w:rPr>
          <w:sz w:val="28"/>
        </w:rPr>
      </w:pPr>
      <w:r>
        <w:rPr>
          <w:sz w:val="28"/>
        </w:rPr>
        <w:t>1</w:t>
      </w:r>
      <w:r w:rsidRPr="009A12E4">
        <w:rPr>
          <w:sz w:val="28"/>
          <w:vertAlign w:val="superscript"/>
        </w:rPr>
        <w:t>st</w:t>
      </w:r>
      <w:r>
        <w:rPr>
          <w:sz w:val="28"/>
        </w:rPr>
        <w:t xml:space="preserve"> Vice – Turner – acclamation</w:t>
      </w:r>
    </w:p>
    <w:p w14:paraId="1A77FC12" w14:textId="77777777" w:rsidR="009A12E4" w:rsidRDefault="009A12E4" w:rsidP="00801892">
      <w:pPr>
        <w:ind w:firstLine="720"/>
        <w:rPr>
          <w:sz w:val="28"/>
        </w:rPr>
      </w:pPr>
      <w:r>
        <w:rPr>
          <w:sz w:val="28"/>
        </w:rPr>
        <w:t>2</w:t>
      </w:r>
      <w:r w:rsidRPr="009A12E4">
        <w:rPr>
          <w:sz w:val="28"/>
          <w:vertAlign w:val="superscript"/>
        </w:rPr>
        <w:t>nd</w:t>
      </w:r>
      <w:r>
        <w:rPr>
          <w:sz w:val="28"/>
        </w:rPr>
        <w:t xml:space="preserve"> Vice – </w:t>
      </w:r>
      <w:proofErr w:type="spellStart"/>
      <w:r>
        <w:rPr>
          <w:sz w:val="28"/>
        </w:rPr>
        <w:t>Perna</w:t>
      </w:r>
      <w:proofErr w:type="spellEnd"/>
      <w:r>
        <w:rPr>
          <w:sz w:val="28"/>
        </w:rPr>
        <w:t xml:space="preserve"> – acclamation</w:t>
      </w:r>
    </w:p>
    <w:p w14:paraId="080DEF2C" w14:textId="77777777" w:rsidR="009A12E4" w:rsidRDefault="009A12E4" w:rsidP="00801892">
      <w:pPr>
        <w:ind w:firstLine="720"/>
        <w:rPr>
          <w:sz w:val="28"/>
        </w:rPr>
      </w:pPr>
      <w:r>
        <w:rPr>
          <w:sz w:val="28"/>
        </w:rPr>
        <w:t>Local Rep – Smith – acclamation</w:t>
      </w:r>
    </w:p>
    <w:p w14:paraId="199D1A0B" w14:textId="77777777" w:rsidR="009A12E4" w:rsidRDefault="009A12E4" w:rsidP="00801892">
      <w:pPr>
        <w:ind w:firstLine="720"/>
        <w:rPr>
          <w:sz w:val="28"/>
        </w:rPr>
      </w:pPr>
      <w:r>
        <w:rPr>
          <w:sz w:val="28"/>
        </w:rPr>
        <w:t>Treasurer – Anderson – acclamation</w:t>
      </w:r>
    </w:p>
    <w:p w14:paraId="3AFCCE2B" w14:textId="77777777" w:rsidR="00FC3624" w:rsidRDefault="009A12E4" w:rsidP="00801892">
      <w:pPr>
        <w:ind w:firstLine="720"/>
        <w:rPr>
          <w:sz w:val="28"/>
        </w:rPr>
      </w:pPr>
      <w:r>
        <w:rPr>
          <w:sz w:val="28"/>
        </w:rPr>
        <w:t xml:space="preserve">Recording Secretary </w:t>
      </w:r>
      <w:r w:rsidR="00FC3624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>
        <w:rPr>
          <w:sz w:val="28"/>
        </w:rPr>
        <w:t>Tuivai</w:t>
      </w:r>
      <w:proofErr w:type="spellEnd"/>
      <w:r w:rsidR="00FC3624">
        <w:rPr>
          <w:sz w:val="28"/>
        </w:rPr>
        <w:t xml:space="preserve"> – acclamation</w:t>
      </w:r>
    </w:p>
    <w:p w14:paraId="0F7E2DFA" w14:textId="77777777" w:rsidR="00FC3624" w:rsidRDefault="00FC3624" w:rsidP="00801892">
      <w:pPr>
        <w:ind w:firstLine="720"/>
        <w:rPr>
          <w:sz w:val="28"/>
        </w:rPr>
      </w:pPr>
      <w:r>
        <w:rPr>
          <w:sz w:val="28"/>
        </w:rPr>
        <w:t>Bargaining Chair – Robinson – acclamation</w:t>
      </w:r>
    </w:p>
    <w:p w14:paraId="76B687F0" w14:textId="77777777" w:rsidR="00FC3624" w:rsidRDefault="00FC3624" w:rsidP="00801892">
      <w:pPr>
        <w:ind w:firstLine="720"/>
        <w:rPr>
          <w:sz w:val="28"/>
        </w:rPr>
      </w:pPr>
      <w:proofErr w:type="spellStart"/>
      <w:r>
        <w:rPr>
          <w:sz w:val="28"/>
        </w:rPr>
        <w:t>ProD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Koopman</w:t>
      </w:r>
      <w:proofErr w:type="spellEnd"/>
      <w:r>
        <w:rPr>
          <w:sz w:val="28"/>
        </w:rPr>
        <w:t xml:space="preserve"> – acclamation</w:t>
      </w:r>
    </w:p>
    <w:p w14:paraId="538A0443" w14:textId="77777777" w:rsidR="00FC3624" w:rsidRDefault="00FC3624" w:rsidP="00801892">
      <w:pPr>
        <w:ind w:firstLine="720"/>
        <w:rPr>
          <w:sz w:val="28"/>
        </w:rPr>
      </w:pPr>
      <w:r>
        <w:rPr>
          <w:sz w:val="28"/>
        </w:rPr>
        <w:t xml:space="preserve">Social Justice – Wilkins, </w:t>
      </w:r>
      <w:proofErr w:type="spellStart"/>
      <w:r>
        <w:rPr>
          <w:sz w:val="28"/>
        </w:rPr>
        <w:t>Lunde</w:t>
      </w:r>
      <w:proofErr w:type="spellEnd"/>
      <w:r>
        <w:rPr>
          <w:sz w:val="28"/>
        </w:rPr>
        <w:t xml:space="preserve"> – acclamation</w:t>
      </w:r>
    </w:p>
    <w:p w14:paraId="70D264C4" w14:textId="77777777" w:rsidR="00FC3624" w:rsidRDefault="00FC3624" w:rsidP="00801892">
      <w:pPr>
        <w:ind w:firstLine="720"/>
        <w:rPr>
          <w:sz w:val="28"/>
        </w:rPr>
      </w:pPr>
      <w:r>
        <w:rPr>
          <w:sz w:val="28"/>
        </w:rPr>
        <w:t xml:space="preserve">Aboriginal Education – </w:t>
      </w:r>
      <w:proofErr w:type="spellStart"/>
      <w:r>
        <w:rPr>
          <w:sz w:val="28"/>
        </w:rPr>
        <w:t>Emsley</w:t>
      </w:r>
      <w:proofErr w:type="spellEnd"/>
      <w:r>
        <w:rPr>
          <w:sz w:val="28"/>
        </w:rPr>
        <w:t xml:space="preserve"> – acclamation</w:t>
      </w:r>
    </w:p>
    <w:p w14:paraId="527098A8" w14:textId="77777777" w:rsidR="00FC3624" w:rsidRDefault="00FC3624" w:rsidP="00801892">
      <w:pPr>
        <w:ind w:firstLine="720"/>
        <w:rPr>
          <w:sz w:val="28"/>
        </w:rPr>
      </w:pPr>
      <w:r>
        <w:rPr>
          <w:sz w:val="28"/>
        </w:rPr>
        <w:t>Health and Safety – Araki – acclamation</w:t>
      </w:r>
    </w:p>
    <w:p w14:paraId="449D3CC6" w14:textId="77777777" w:rsidR="00FC3624" w:rsidRDefault="00FC3624" w:rsidP="00801892">
      <w:pPr>
        <w:ind w:firstLine="720"/>
        <w:rPr>
          <w:sz w:val="28"/>
        </w:rPr>
      </w:pPr>
      <w:r>
        <w:rPr>
          <w:sz w:val="28"/>
        </w:rPr>
        <w:t xml:space="preserve">Social </w:t>
      </w:r>
      <w:proofErr w:type="spellStart"/>
      <w:r>
        <w:rPr>
          <w:sz w:val="28"/>
        </w:rPr>
        <w:t>Convenor</w:t>
      </w:r>
      <w:proofErr w:type="spellEnd"/>
      <w:r>
        <w:rPr>
          <w:sz w:val="28"/>
        </w:rPr>
        <w:t xml:space="preserve"> – Lane – acclamation</w:t>
      </w:r>
    </w:p>
    <w:p w14:paraId="5F31464E" w14:textId="77777777" w:rsidR="00E96E34" w:rsidRPr="00582038" w:rsidRDefault="00FC3624" w:rsidP="00801892">
      <w:pPr>
        <w:ind w:firstLine="720"/>
        <w:rPr>
          <w:sz w:val="28"/>
        </w:rPr>
      </w:pPr>
      <w:r>
        <w:rPr>
          <w:sz w:val="28"/>
        </w:rPr>
        <w:t xml:space="preserve">Members at Large – </w:t>
      </w:r>
      <w:proofErr w:type="spellStart"/>
      <w:r>
        <w:rPr>
          <w:sz w:val="28"/>
        </w:rPr>
        <w:t>Hrynyk</w:t>
      </w:r>
      <w:proofErr w:type="spellEnd"/>
      <w:r>
        <w:rPr>
          <w:sz w:val="28"/>
        </w:rPr>
        <w:t>, McIntosh - acclamation</w:t>
      </w:r>
    </w:p>
    <w:p w14:paraId="0062F808" w14:textId="77777777" w:rsidR="00E96E34" w:rsidRDefault="00E96E34" w:rsidP="00F25F07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  <w:rPr>
          <w:rFonts w:ascii="Times" w:hAnsi="Times"/>
          <w:b/>
          <w:sz w:val="28"/>
          <w:szCs w:val="22"/>
        </w:rPr>
      </w:pPr>
    </w:p>
    <w:p w14:paraId="6FD1E847" w14:textId="77777777" w:rsidR="00F25F07" w:rsidRPr="00582038" w:rsidRDefault="00E96E34" w:rsidP="00F25F07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  <w:rPr>
          <w:rFonts w:ascii="Times" w:hAnsi="Times"/>
          <w:b/>
          <w:sz w:val="28"/>
          <w:szCs w:val="22"/>
        </w:rPr>
      </w:pPr>
      <w:r>
        <w:rPr>
          <w:rFonts w:ascii="Times" w:hAnsi="Times"/>
          <w:b/>
          <w:sz w:val="28"/>
          <w:szCs w:val="22"/>
        </w:rPr>
        <w:t xml:space="preserve">C.    </w:t>
      </w:r>
      <w:r w:rsidR="00F25F07" w:rsidRPr="00582038">
        <w:rPr>
          <w:rFonts w:ascii="Times" w:hAnsi="Times"/>
          <w:b/>
          <w:sz w:val="28"/>
          <w:szCs w:val="22"/>
        </w:rPr>
        <w:t>Reports</w:t>
      </w:r>
    </w:p>
    <w:p w14:paraId="62C8CD6D" w14:textId="77777777" w:rsidR="00FC3624" w:rsidRDefault="009472EF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1.</w:t>
      </w:r>
      <w:r w:rsidR="00F25F07" w:rsidRPr="00582038"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>President</w:t>
      </w:r>
    </w:p>
    <w:p w14:paraId="4C7DAA89" w14:textId="77777777" w:rsidR="00FC3624" w:rsidRDefault="00FC3624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-Enrolment, slow decline</w:t>
      </w:r>
    </w:p>
    <w:p w14:paraId="0C041EBE" w14:textId="77777777" w:rsidR="00FC3624" w:rsidRDefault="00801892" w:rsidP="00801892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90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lastRenderedPageBreak/>
        <w:t xml:space="preserve">-Events – pension seminar held for teachers close to retirement.    </w:t>
      </w:r>
      <w:proofErr w:type="gramStart"/>
      <w:r>
        <w:rPr>
          <w:rFonts w:ascii="Times" w:hAnsi="Times"/>
          <w:sz w:val="28"/>
          <w:szCs w:val="22"/>
        </w:rPr>
        <w:t>Seminar for new/mid career teachers in June.</w:t>
      </w:r>
      <w:proofErr w:type="gramEnd"/>
    </w:p>
    <w:p w14:paraId="151C11C1" w14:textId="123C0930" w:rsidR="00801892" w:rsidRDefault="00801892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90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 xml:space="preserve">- </w:t>
      </w:r>
      <w:proofErr w:type="spellStart"/>
      <w:r w:rsidR="004A0A36">
        <w:rPr>
          <w:rFonts w:ascii="Times" w:hAnsi="Times"/>
          <w:sz w:val="28"/>
          <w:szCs w:val="22"/>
        </w:rPr>
        <w:t>ProD</w:t>
      </w:r>
      <w:proofErr w:type="spellEnd"/>
      <w:r w:rsidR="004A0A36">
        <w:rPr>
          <w:rFonts w:ascii="Times" w:hAnsi="Times"/>
          <w:sz w:val="28"/>
          <w:szCs w:val="22"/>
        </w:rPr>
        <w:t xml:space="preserve"> W</w:t>
      </w:r>
      <w:r w:rsidR="00FC3624">
        <w:rPr>
          <w:rFonts w:ascii="Times" w:hAnsi="Times"/>
          <w:sz w:val="28"/>
          <w:szCs w:val="22"/>
        </w:rPr>
        <w:t>orkshop – Bullying/Harassment Awareness</w:t>
      </w:r>
      <w:r>
        <w:rPr>
          <w:rFonts w:ascii="Times" w:hAnsi="Times"/>
          <w:sz w:val="28"/>
          <w:szCs w:val="22"/>
        </w:rPr>
        <w:t xml:space="preserve">: information </w:t>
      </w:r>
      <w:r w:rsidR="00A00E85">
        <w:rPr>
          <w:rFonts w:ascii="Times" w:hAnsi="Times"/>
          <w:sz w:val="28"/>
          <w:szCs w:val="22"/>
        </w:rPr>
        <w:t xml:space="preserve">  </w:t>
      </w:r>
      <w:r>
        <w:rPr>
          <w:rFonts w:ascii="Times" w:hAnsi="Times"/>
          <w:sz w:val="28"/>
          <w:szCs w:val="22"/>
        </w:rPr>
        <w:t xml:space="preserve">on the new WCB regulations. </w:t>
      </w:r>
    </w:p>
    <w:p w14:paraId="70E1CB76" w14:textId="24393A1A" w:rsidR="00FC3624" w:rsidRDefault="00801892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90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 xml:space="preserve">- FCTA Website: information and forms for </w:t>
      </w:r>
      <w:r w:rsidR="00FC3624">
        <w:rPr>
          <w:rFonts w:ascii="Times" w:hAnsi="Times"/>
          <w:sz w:val="28"/>
          <w:szCs w:val="22"/>
        </w:rPr>
        <w:t>Violent Incident Reporting</w:t>
      </w:r>
    </w:p>
    <w:p w14:paraId="21477078" w14:textId="77777777" w:rsidR="004A0A36" w:rsidRDefault="00FC3624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</w:t>
      </w:r>
      <w:r w:rsidR="004A0A36">
        <w:rPr>
          <w:rFonts w:ascii="Times" w:hAnsi="Times"/>
          <w:sz w:val="28"/>
          <w:szCs w:val="22"/>
        </w:rPr>
        <w:t>BCTF Programs</w:t>
      </w:r>
    </w:p>
    <w:p w14:paraId="4CB27626" w14:textId="77777777" w:rsidR="004A0A36" w:rsidRDefault="004A0A36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 Living with Balance</w:t>
      </w:r>
    </w:p>
    <w:p w14:paraId="756B5F60" w14:textId="77777777" w:rsidR="004A0A36" w:rsidRDefault="004A0A36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-Work to Wellness</w:t>
      </w:r>
    </w:p>
    <w:p w14:paraId="3336E255" w14:textId="77777777" w:rsidR="004A0A36" w:rsidRDefault="004A0A36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-Starling Minds</w:t>
      </w:r>
    </w:p>
    <w:p w14:paraId="5B95A57A" w14:textId="004B88F9" w:rsidR="004A0A36" w:rsidRDefault="004A0A36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  <w:r w:rsidR="00A00E85">
        <w:rPr>
          <w:rFonts w:ascii="Times" w:hAnsi="Times"/>
          <w:sz w:val="28"/>
          <w:szCs w:val="22"/>
        </w:rPr>
        <w:t xml:space="preserve">- </w:t>
      </w:r>
      <w:r w:rsidR="00801892">
        <w:rPr>
          <w:rFonts w:ascii="Times" w:hAnsi="Times"/>
          <w:sz w:val="28"/>
          <w:szCs w:val="22"/>
        </w:rPr>
        <w:t>My Education BC: will be used startin</w:t>
      </w:r>
      <w:r w:rsidR="00A00E85">
        <w:rPr>
          <w:rFonts w:ascii="Times" w:hAnsi="Times"/>
          <w:sz w:val="28"/>
          <w:szCs w:val="22"/>
        </w:rPr>
        <w:t>g Se</w:t>
      </w:r>
      <w:r w:rsidR="00801892">
        <w:rPr>
          <w:rFonts w:ascii="Times" w:hAnsi="Times"/>
          <w:sz w:val="28"/>
          <w:szCs w:val="22"/>
        </w:rPr>
        <w:t>ptember</w:t>
      </w:r>
    </w:p>
    <w:p w14:paraId="16FA27EB" w14:textId="5E640E6E" w:rsidR="00993D63" w:rsidRDefault="004A0A36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</w:t>
      </w:r>
      <w:r w:rsidR="00A00E85">
        <w:rPr>
          <w:rFonts w:ascii="Times" w:hAnsi="Times"/>
          <w:sz w:val="28"/>
          <w:szCs w:val="22"/>
        </w:rPr>
        <w:t xml:space="preserve"> P</w:t>
      </w:r>
      <w:r w:rsidR="00801892">
        <w:rPr>
          <w:rFonts w:ascii="Times" w:hAnsi="Times"/>
          <w:sz w:val="28"/>
          <w:szCs w:val="22"/>
        </w:rPr>
        <w:t xml:space="preserve">rivate school funding increased, public school funding cut </w:t>
      </w:r>
    </w:p>
    <w:p w14:paraId="15DA19BF" w14:textId="2FC71E74" w:rsidR="00FC3624" w:rsidRDefault="00993D63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 xml:space="preserve">-Presentation to </w:t>
      </w:r>
      <w:proofErr w:type="spellStart"/>
      <w:r>
        <w:rPr>
          <w:rFonts w:ascii="Times" w:hAnsi="Times"/>
          <w:sz w:val="28"/>
          <w:szCs w:val="22"/>
        </w:rPr>
        <w:t>Truls</w:t>
      </w:r>
      <w:proofErr w:type="spellEnd"/>
      <w:r>
        <w:rPr>
          <w:rFonts w:ascii="Times" w:hAnsi="Times"/>
          <w:sz w:val="28"/>
          <w:szCs w:val="22"/>
        </w:rPr>
        <w:t xml:space="preserve"> </w:t>
      </w:r>
      <w:proofErr w:type="spellStart"/>
      <w:r>
        <w:rPr>
          <w:rFonts w:ascii="Times" w:hAnsi="Times"/>
          <w:sz w:val="28"/>
          <w:szCs w:val="22"/>
        </w:rPr>
        <w:t>Asdal</w:t>
      </w:r>
      <w:proofErr w:type="spellEnd"/>
      <w:r>
        <w:rPr>
          <w:rFonts w:ascii="Times" w:hAnsi="Times"/>
          <w:sz w:val="28"/>
          <w:szCs w:val="22"/>
        </w:rPr>
        <w:t xml:space="preserve"> thanking him for long</w:t>
      </w:r>
      <w:r w:rsidR="006D7078">
        <w:rPr>
          <w:rFonts w:ascii="Times" w:hAnsi="Times"/>
          <w:sz w:val="28"/>
          <w:szCs w:val="22"/>
        </w:rPr>
        <w:t xml:space="preserve"> </w:t>
      </w:r>
      <w:r>
        <w:rPr>
          <w:rFonts w:ascii="Times" w:hAnsi="Times"/>
          <w:sz w:val="28"/>
          <w:szCs w:val="22"/>
        </w:rPr>
        <w:t>service to FCTA</w:t>
      </w:r>
    </w:p>
    <w:p w14:paraId="6B1A70C7" w14:textId="77777777" w:rsidR="00F25F07" w:rsidRPr="00582038" w:rsidRDefault="00FC3624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</w:p>
    <w:p w14:paraId="70656B91" w14:textId="77777777" w:rsidR="00993D63" w:rsidRDefault="009472EF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2.</w:t>
      </w:r>
      <w:r w:rsidR="00F25F07" w:rsidRPr="00582038">
        <w:rPr>
          <w:rFonts w:ascii="Times" w:hAnsi="Times"/>
          <w:sz w:val="28"/>
          <w:szCs w:val="22"/>
        </w:rPr>
        <w:tab/>
        <w:t>Pro-D</w:t>
      </w:r>
    </w:p>
    <w:p w14:paraId="7DDC7B74" w14:textId="77777777" w:rsidR="00993D63" w:rsidRDefault="00993D63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 Money mostly used up</w:t>
      </w:r>
    </w:p>
    <w:p w14:paraId="0E7912FF" w14:textId="77777777" w:rsidR="00993D63" w:rsidRDefault="00993D63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  <w:t>-TTOC days left – please use</w:t>
      </w:r>
    </w:p>
    <w:p w14:paraId="55DA6BDF" w14:textId="1CE6DFEE" w:rsidR="00993D63" w:rsidRDefault="00993D63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90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>-</w:t>
      </w:r>
      <w:r w:rsidR="00866D82">
        <w:rPr>
          <w:rFonts w:ascii="Times" w:hAnsi="Times"/>
          <w:sz w:val="28"/>
          <w:szCs w:val="22"/>
        </w:rPr>
        <w:t xml:space="preserve"> </w:t>
      </w:r>
      <w:r>
        <w:rPr>
          <w:rFonts w:ascii="Times" w:hAnsi="Times"/>
          <w:sz w:val="28"/>
          <w:szCs w:val="22"/>
        </w:rPr>
        <w:t xml:space="preserve">Sessions for April </w:t>
      </w:r>
      <w:proofErr w:type="spellStart"/>
      <w:r>
        <w:rPr>
          <w:rFonts w:ascii="Times" w:hAnsi="Times"/>
          <w:sz w:val="28"/>
          <w:szCs w:val="22"/>
        </w:rPr>
        <w:t>ProD</w:t>
      </w:r>
      <w:proofErr w:type="spellEnd"/>
      <w:r>
        <w:rPr>
          <w:rFonts w:ascii="Times" w:hAnsi="Times"/>
          <w:sz w:val="28"/>
          <w:szCs w:val="22"/>
        </w:rPr>
        <w:t xml:space="preserve"> – French 5-8, Writing Teacher Resume (Chilliwack), Bullying Awareness, POPEI, Train the Trainer ($250)</w:t>
      </w:r>
    </w:p>
    <w:p w14:paraId="37691C6F" w14:textId="46D10857" w:rsidR="00993D63" w:rsidRDefault="00993D63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90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>-S</w:t>
      </w:r>
      <w:r w:rsidR="00A00E85">
        <w:rPr>
          <w:rFonts w:ascii="Times" w:hAnsi="Times"/>
          <w:sz w:val="28"/>
          <w:szCs w:val="22"/>
        </w:rPr>
        <w:t xml:space="preserve">ummer </w:t>
      </w:r>
      <w:proofErr w:type="spellStart"/>
      <w:r w:rsidR="00A00E85">
        <w:rPr>
          <w:rFonts w:ascii="Times" w:hAnsi="Times"/>
          <w:sz w:val="28"/>
          <w:szCs w:val="22"/>
        </w:rPr>
        <w:t>ProD</w:t>
      </w:r>
      <w:proofErr w:type="spellEnd"/>
      <w:r w:rsidR="00A00E85">
        <w:rPr>
          <w:rFonts w:ascii="Times" w:hAnsi="Times"/>
          <w:sz w:val="28"/>
          <w:szCs w:val="22"/>
        </w:rPr>
        <w:t xml:space="preserve"> – Aug 31 TEACH Meet. </w:t>
      </w:r>
      <w:proofErr w:type="gramStart"/>
      <w:r>
        <w:rPr>
          <w:rFonts w:ascii="Times" w:hAnsi="Times"/>
          <w:sz w:val="28"/>
          <w:szCs w:val="22"/>
        </w:rPr>
        <w:t>Sept. 1</w:t>
      </w:r>
      <w:r w:rsidR="00A00E85">
        <w:rPr>
          <w:rFonts w:ascii="Times" w:hAnsi="Times"/>
          <w:sz w:val="28"/>
          <w:szCs w:val="22"/>
        </w:rPr>
        <w:t xml:space="preserve"> Maker Day.</w:t>
      </w:r>
      <w:proofErr w:type="gramEnd"/>
      <w:r w:rsidR="00A00E85">
        <w:rPr>
          <w:rFonts w:ascii="Times" w:hAnsi="Times"/>
          <w:sz w:val="28"/>
          <w:szCs w:val="22"/>
        </w:rPr>
        <w:t xml:space="preserve"> </w:t>
      </w:r>
      <w:r>
        <w:rPr>
          <w:rFonts w:ascii="Times" w:hAnsi="Times"/>
          <w:sz w:val="28"/>
          <w:szCs w:val="22"/>
        </w:rPr>
        <w:t>Sept. 1/2</w:t>
      </w:r>
      <w:r w:rsidR="00A00E85">
        <w:rPr>
          <w:rFonts w:ascii="Times" w:hAnsi="Times"/>
          <w:sz w:val="28"/>
          <w:szCs w:val="22"/>
        </w:rPr>
        <w:t xml:space="preserve">. School – Based. </w:t>
      </w:r>
      <w:proofErr w:type="gramStart"/>
      <w:r w:rsidR="00A00E85">
        <w:rPr>
          <w:rFonts w:ascii="Times" w:hAnsi="Times"/>
          <w:sz w:val="28"/>
          <w:szCs w:val="22"/>
        </w:rPr>
        <w:t>Sept. 3 Admin.</w:t>
      </w:r>
      <w:proofErr w:type="gramEnd"/>
      <w:r w:rsidR="00A00E85">
        <w:rPr>
          <w:rFonts w:ascii="Times" w:hAnsi="Times"/>
          <w:sz w:val="28"/>
          <w:szCs w:val="22"/>
        </w:rPr>
        <w:t xml:space="preserve"> Day. </w:t>
      </w:r>
      <w:r>
        <w:rPr>
          <w:rFonts w:ascii="Times" w:hAnsi="Times"/>
          <w:sz w:val="28"/>
          <w:szCs w:val="22"/>
        </w:rPr>
        <w:t xml:space="preserve">DEADLINE June 10 for days in lieu </w:t>
      </w:r>
    </w:p>
    <w:p w14:paraId="5674A0AB" w14:textId="77777777" w:rsidR="009472EF" w:rsidRDefault="009472EF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</w:p>
    <w:p w14:paraId="5344B1DD" w14:textId="77777777" w:rsidR="00993D63" w:rsidRDefault="009472EF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3.  Treasurer</w:t>
      </w:r>
    </w:p>
    <w:p w14:paraId="0D683ACA" w14:textId="669CA8E9" w:rsidR="00747EE7" w:rsidRDefault="00993D63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90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>-</w:t>
      </w:r>
      <w:r w:rsidR="00747EE7">
        <w:rPr>
          <w:rFonts w:ascii="Times" w:hAnsi="Times"/>
          <w:sz w:val="28"/>
          <w:szCs w:val="22"/>
        </w:rPr>
        <w:t xml:space="preserve">Motion – Keep fees the same for the 2015-2016 year – Anderson, </w:t>
      </w:r>
      <w:proofErr w:type="spellStart"/>
      <w:r w:rsidR="00747EE7">
        <w:rPr>
          <w:rFonts w:ascii="Times" w:hAnsi="Times"/>
          <w:sz w:val="28"/>
          <w:szCs w:val="22"/>
        </w:rPr>
        <w:t>Polishak</w:t>
      </w:r>
      <w:proofErr w:type="spellEnd"/>
      <w:r w:rsidR="00747EE7">
        <w:rPr>
          <w:rFonts w:ascii="Times" w:hAnsi="Times"/>
          <w:sz w:val="28"/>
          <w:szCs w:val="22"/>
        </w:rPr>
        <w:t xml:space="preserve"> - carried</w:t>
      </w:r>
    </w:p>
    <w:p w14:paraId="72A40024" w14:textId="574CF8C9" w:rsidR="009A12E4" w:rsidRDefault="00A00E85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72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 w:rsidR="00747EE7">
        <w:rPr>
          <w:rFonts w:ascii="Times" w:hAnsi="Times"/>
          <w:sz w:val="28"/>
          <w:szCs w:val="22"/>
        </w:rPr>
        <w:t>-Motion:</w:t>
      </w:r>
      <w:r>
        <w:rPr>
          <w:rFonts w:ascii="Times" w:hAnsi="Times"/>
          <w:sz w:val="28"/>
          <w:szCs w:val="22"/>
        </w:rPr>
        <w:t xml:space="preserve"> </w:t>
      </w:r>
      <w:r w:rsidR="00747EE7">
        <w:rPr>
          <w:rFonts w:ascii="Times" w:hAnsi="Times"/>
          <w:sz w:val="28"/>
          <w:szCs w:val="22"/>
        </w:rPr>
        <w:t>Take Lynn</w:t>
      </w:r>
      <w:r>
        <w:rPr>
          <w:rFonts w:ascii="Times" w:hAnsi="Times"/>
          <w:sz w:val="28"/>
          <w:szCs w:val="22"/>
        </w:rPr>
        <w:t>e</w:t>
      </w:r>
      <w:r w:rsidR="00747EE7">
        <w:rPr>
          <w:rFonts w:ascii="Times" w:hAnsi="Times"/>
          <w:sz w:val="28"/>
          <w:szCs w:val="22"/>
        </w:rPr>
        <w:t xml:space="preserve"> and her husband for dinner – Williams, Smith </w:t>
      </w:r>
      <w:r w:rsidR="006D7078">
        <w:rPr>
          <w:rFonts w:ascii="Times" w:hAnsi="Times"/>
          <w:sz w:val="28"/>
          <w:szCs w:val="22"/>
        </w:rPr>
        <w:t xml:space="preserve">   </w:t>
      </w:r>
      <w:bookmarkStart w:id="0" w:name="_GoBack"/>
      <w:bookmarkEnd w:id="0"/>
      <w:r w:rsidR="00747EE7">
        <w:rPr>
          <w:rFonts w:ascii="Times" w:hAnsi="Times"/>
          <w:sz w:val="28"/>
          <w:szCs w:val="22"/>
        </w:rPr>
        <w:t>carried</w:t>
      </w:r>
    </w:p>
    <w:p w14:paraId="209A96E9" w14:textId="77777777" w:rsidR="00A00E85" w:rsidRDefault="00A00E85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720"/>
        <w:rPr>
          <w:rFonts w:ascii="Times" w:hAnsi="Times"/>
          <w:sz w:val="28"/>
          <w:szCs w:val="22"/>
        </w:rPr>
      </w:pPr>
    </w:p>
    <w:p w14:paraId="41745952" w14:textId="22E8CE9B" w:rsidR="00747EE7" w:rsidRDefault="009A12E4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4. LR Report</w:t>
      </w:r>
    </w:p>
    <w:p w14:paraId="279364C6" w14:textId="77777777" w:rsidR="00747EE7" w:rsidRDefault="00747EE7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-BCTF Financial Report – fee remains at 1.79</w:t>
      </w:r>
      <w:proofErr w:type="gramStart"/>
      <w:r>
        <w:rPr>
          <w:rFonts w:ascii="Times" w:hAnsi="Times"/>
          <w:sz w:val="28"/>
          <w:szCs w:val="22"/>
        </w:rPr>
        <w:t>%  next</w:t>
      </w:r>
      <w:proofErr w:type="gramEnd"/>
      <w:r>
        <w:rPr>
          <w:rFonts w:ascii="Times" w:hAnsi="Times"/>
          <w:sz w:val="28"/>
          <w:szCs w:val="22"/>
        </w:rPr>
        <w:t xml:space="preserve"> year</w:t>
      </w:r>
    </w:p>
    <w:p w14:paraId="5C8DCC6E" w14:textId="77777777" w:rsidR="00812195" w:rsidRDefault="00747EE7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-</w:t>
      </w:r>
      <w:r w:rsidR="00812195">
        <w:rPr>
          <w:rFonts w:ascii="Times" w:hAnsi="Times"/>
          <w:sz w:val="28"/>
          <w:szCs w:val="22"/>
        </w:rPr>
        <w:t>Teacher’s Pension Plan – important surveys coming up</w:t>
      </w:r>
    </w:p>
    <w:p w14:paraId="46E88342" w14:textId="77777777" w:rsidR="00812195" w:rsidRDefault="00812195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-Salary Indemnity Plan – no increase this year</w:t>
      </w:r>
    </w:p>
    <w:p w14:paraId="61005903" w14:textId="3FFC6A7F" w:rsidR="00747EE7" w:rsidRDefault="00A00E85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ind w:left="54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 xml:space="preserve">- Executive – </w:t>
      </w:r>
      <w:proofErr w:type="spellStart"/>
      <w:r>
        <w:rPr>
          <w:rFonts w:ascii="Times" w:hAnsi="Times"/>
          <w:sz w:val="28"/>
          <w:szCs w:val="22"/>
        </w:rPr>
        <w:t>Pres</w:t>
      </w:r>
      <w:proofErr w:type="spellEnd"/>
      <w:r>
        <w:rPr>
          <w:rFonts w:ascii="Times" w:hAnsi="Times"/>
          <w:sz w:val="28"/>
          <w:szCs w:val="22"/>
        </w:rPr>
        <w:t xml:space="preserve">, </w:t>
      </w:r>
      <w:proofErr w:type="gramStart"/>
      <w:r>
        <w:rPr>
          <w:rFonts w:ascii="Times" w:hAnsi="Times"/>
          <w:sz w:val="28"/>
          <w:szCs w:val="22"/>
        </w:rPr>
        <w:t xml:space="preserve">VPs </w:t>
      </w:r>
      <w:r w:rsidR="00812195">
        <w:rPr>
          <w:rFonts w:ascii="Times" w:hAnsi="Times"/>
          <w:sz w:val="28"/>
          <w:szCs w:val="22"/>
        </w:rPr>
        <w:t xml:space="preserve"> stayed</w:t>
      </w:r>
      <w:proofErr w:type="gramEnd"/>
      <w:r w:rsidR="00812195">
        <w:rPr>
          <w:rFonts w:ascii="Times" w:hAnsi="Times"/>
          <w:sz w:val="28"/>
          <w:szCs w:val="22"/>
        </w:rPr>
        <w:t xml:space="preserve"> the same.  Clint Johnson from Chilliwack now on executive</w:t>
      </w:r>
    </w:p>
    <w:p w14:paraId="6563A05A" w14:textId="77777777" w:rsidR="00F25F07" w:rsidRPr="00582038" w:rsidRDefault="00F25F07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</w:p>
    <w:p w14:paraId="3A0B9BD9" w14:textId="77777777" w:rsidR="00F25F07" w:rsidRPr="00582038" w:rsidRDefault="00F25F07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left" w:leader="dot" w:pos="7560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</w:p>
    <w:p w14:paraId="6A66B709" w14:textId="77777777" w:rsidR="00F25F07" w:rsidRPr="00582038" w:rsidRDefault="00E96E34" w:rsidP="00F25F07">
      <w:pPr>
        <w:pStyle w:val="Heading2"/>
        <w:numPr>
          <w:ilvl w:val="0"/>
          <w:numId w:val="0"/>
        </w:numPr>
        <w:tabs>
          <w:tab w:val="left" w:pos="900"/>
          <w:tab w:val="num" w:pos="1260"/>
          <w:tab w:val="left" w:leader="dot" w:pos="7416"/>
          <w:tab w:val="left" w:leader="dot" w:pos="7560"/>
          <w:tab w:val="left" w:leader="dot" w:pos="7632"/>
          <w:tab w:val="left" w:leader="dot" w:pos="7661"/>
        </w:tabs>
        <w:spacing w:line="240" w:lineRule="auto"/>
        <w:ind w:left="360" w:right="-187" w:hanging="360"/>
        <w:rPr>
          <w:bCs/>
          <w:sz w:val="28"/>
          <w:szCs w:val="22"/>
        </w:rPr>
      </w:pPr>
      <w:r>
        <w:rPr>
          <w:sz w:val="28"/>
          <w:szCs w:val="22"/>
        </w:rPr>
        <w:t>D</w:t>
      </w:r>
      <w:r w:rsidR="00F25F07" w:rsidRPr="00582038">
        <w:rPr>
          <w:sz w:val="28"/>
          <w:szCs w:val="22"/>
        </w:rPr>
        <w:t>.</w:t>
      </w:r>
      <w:r w:rsidR="00F25F07" w:rsidRPr="00582038">
        <w:rPr>
          <w:sz w:val="28"/>
          <w:szCs w:val="22"/>
        </w:rPr>
        <w:tab/>
      </w:r>
      <w:r w:rsidR="00F25F07">
        <w:rPr>
          <w:sz w:val="28"/>
          <w:szCs w:val="22"/>
        </w:rPr>
        <w:tab/>
      </w:r>
      <w:r w:rsidR="00F25F07" w:rsidRPr="00582038">
        <w:rPr>
          <w:sz w:val="28"/>
          <w:szCs w:val="22"/>
        </w:rPr>
        <w:t>Business</w:t>
      </w:r>
    </w:p>
    <w:p w14:paraId="0188C0FF" w14:textId="77777777" w:rsidR="00812195" w:rsidRDefault="00F25F07" w:rsidP="009322E4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right" w:pos="9864"/>
        </w:tabs>
        <w:rPr>
          <w:rFonts w:ascii="Times" w:hAnsi="Times"/>
          <w:sz w:val="28"/>
          <w:szCs w:val="22"/>
        </w:rPr>
      </w:pPr>
      <w:r w:rsidRPr="00582038">
        <w:rPr>
          <w:rFonts w:ascii="Times" w:hAnsi="Times"/>
          <w:sz w:val="28"/>
        </w:rPr>
        <w:tab/>
      </w:r>
      <w:r w:rsidR="009322E4">
        <w:rPr>
          <w:rFonts w:ascii="Times" w:hAnsi="Times"/>
          <w:sz w:val="28"/>
          <w:szCs w:val="22"/>
        </w:rPr>
        <w:t>1.</w:t>
      </w:r>
      <w:r w:rsidR="00E20F4A">
        <w:rPr>
          <w:rFonts w:ascii="Times" w:hAnsi="Times"/>
          <w:sz w:val="28"/>
          <w:szCs w:val="22"/>
        </w:rPr>
        <w:t xml:space="preserve">  FCTA Fee for </w:t>
      </w:r>
      <w:r w:rsidR="00EC5E15">
        <w:rPr>
          <w:rFonts w:ascii="Times" w:hAnsi="Times"/>
          <w:sz w:val="28"/>
          <w:szCs w:val="22"/>
        </w:rPr>
        <w:t>2015</w:t>
      </w:r>
      <w:r w:rsidR="00E20F4A">
        <w:rPr>
          <w:rFonts w:ascii="Times" w:hAnsi="Times"/>
          <w:sz w:val="28"/>
          <w:szCs w:val="22"/>
        </w:rPr>
        <w:t>/2016</w:t>
      </w:r>
      <w:r w:rsidR="00316102">
        <w:rPr>
          <w:rFonts w:ascii="Times" w:hAnsi="Times"/>
          <w:sz w:val="28"/>
          <w:szCs w:val="22"/>
        </w:rPr>
        <w:t xml:space="preserve"> – see above – Treasurer’s report</w:t>
      </w:r>
    </w:p>
    <w:p w14:paraId="76609940" w14:textId="40286F9C" w:rsidR="00F25F07" w:rsidRPr="00582038" w:rsidRDefault="00812195" w:rsidP="00A00E85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right" w:pos="9864"/>
        </w:tabs>
        <w:ind w:left="540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 xml:space="preserve">2.  Discussion about </w:t>
      </w:r>
      <w:r w:rsidR="00A00E85">
        <w:rPr>
          <w:rFonts w:ascii="Times" w:hAnsi="Times"/>
          <w:sz w:val="28"/>
          <w:szCs w:val="22"/>
        </w:rPr>
        <w:t xml:space="preserve">who pays for criminal records check </w:t>
      </w:r>
      <w:proofErr w:type="gramStart"/>
      <w:r>
        <w:rPr>
          <w:rFonts w:ascii="Times" w:hAnsi="Times"/>
          <w:sz w:val="28"/>
          <w:szCs w:val="22"/>
        </w:rPr>
        <w:t xml:space="preserve">fingerprinting </w:t>
      </w:r>
      <w:r w:rsidR="00A00E85">
        <w:rPr>
          <w:rFonts w:ascii="Times" w:hAnsi="Times"/>
          <w:sz w:val="28"/>
          <w:szCs w:val="22"/>
        </w:rPr>
        <w:t xml:space="preserve"> are</w:t>
      </w:r>
      <w:proofErr w:type="gramEnd"/>
      <w:r w:rsidR="00A00E85">
        <w:rPr>
          <w:rFonts w:ascii="Times" w:hAnsi="Times"/>
          <w:sz w:val="28"/>
          <w:szCs w:val="22"/>
        </w:rPr>
        <w:t xml:space="preserve"> </w:t>
      </w:r>
      <w:r>
        <w:rPr>
          <w:rFonts w:ascii="Times" w:hAnsi="Times"/>
          <w:sz w:val="28"/>
          <w:szCs w:val="22"/>
        </w:rPr>
        <w:t>ongoing</w:t>
      </w:r>
    </w:p>
    <w:p w14:paraId="72E4294E" w14:textId="77777777" w:rsidR="00F25F07" w:rsidRPr="00582038" w:rsidRDefault="00F25F07" w:rsidP="00F25F07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sz w:val="28"/>
          <w:szCs w:val="22"/>
        </w:rPr>
      </w:pPr>
    </w:p>
    <w:p w14:paraId="361180DC" w14:textId="77777777" w:rsidR="00E96E34" w:rsidRDefault="00E96E34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8"/>
          <w:szCs w:val="22"/>
        </w:rPr>
      </w:pPr>
      <w:r>
        <w:rPr>
          <w:rFonts w:ascii="Times" w:hAnsi="Times"/>
          <w:b/>
          <w:sz w:val="28"/>
          <w:szCs w:val="22"/>
        </w:rPr>
        <w:t>E.</w:t>
      </w:r>
      <w:r>
        <w:rPr>
          <w:rFonts w:ascii="Times" w:hAnsi="Times"/>
          <w:b/>
          <w:sz w:val="28"/>
          <w:szCs w:val="22"/>
        </w:rPr>
        <w:tab/>
      </w:r>
      <w:r w:rsidR="00DA097A">
        <w:rPr>
          <w:rFonts w:ascii="Times" w:hAnsi="Times"/>
          <w:b/>
          <w:sz w:val="28"/>
          <w:szCs w:val="22"/>
        </w:rPr>
        <w:t xml:space="preserve">Next </w:t>
      </w:r>
      <w:r>
        <w:rPr>
          <w:rFonts w:ascii="Times" w:hAnsi="Times"/>
          <w:b/>
          <w:sz w:val="28"/>
          <w:szCs w:val="22"/>
        </w:rPr>
        <w:t>Executive</w:t>
      </w:r>
      <w:r w:rsidR="00F25F07">
        <w:rPr>
          <w:rFonts w:ascii="Times" w:hAnsi="Times"/>
          <w:b/>
          <w:sz w:val="28"/>
          <w:szCs w:val="22"/>
        </w:rPr>
        <w:t xml:space="preserve"> </w:t>
      </w:r>
      <w:r w:rsidR="008C4CCB">
        <w:rPr>
          <w:rFonts w:ascii="Times" w:hAnsi="Times"/>
          <w:b/>
          <w:sz w:val="28"/>
          <w:szCs w:val="22"/>
        </w:rPr>
        <w:t>M</w:t>
      </w:r>
      <w:r w:rsidR="00DA097A">
        <w:rPr>
          <w:rFonts w:ascii="Times" w:hAnsi="Times"/>
          <w:b/>
          <w:sz w:val="28"/>
          <w:szCs w:val="22"/>
        </w:rPr>
        <w:t>eeting</w:t>
      </w:r>
    </w:p>
    <w:p w14:paraId="58894493" w14:textId="77777777" w:rsidR="00F25F07" w:rsidRPr="00582038" w:rsidRDefault="00E96E34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8"/>
          <w:szCs w:val="22"/>
        </w:rPr>
      </w:pPr>
      <w:r>
        <w:rPr>
          <w:rFonts w:ascii="Times" w:hAnsi="Times"/>
          <w:b/>
          <w:sz w:val="28"/>
          <w:szCs w:val="22"/>
        </w:rPr>
        <w:tab/>
      </w:r>
      <w:r w:rsidR="008617E8">
        <w:rPr>
          <w:rFonts w:ascii="Times" w:hAnsi="Times"/>
          <w:sz w:val="28"/>
          <w:szCs w:val="22"/>
        </w:rPr>
        <w:t>Date: May 13</w:t>
      </w:r>
      <w:r w:rsidR="00177CA2">
        <w:rPr>
          <w:rFonts w:ascii="Times" w:hAnsi="Times"/>
          <w:sz w:val="28"/>
          <w:szCs w:val="22"/>
        </w:rPr>
        <w:t>, 201</w:t>
      </w:r>
      <w:r w:rsidR="008617E8">
        <w:rPr>
          <w:rFonts w:ascii="Times" w:hAnsi="Times"/>
          <w:sz w:val="28"/>
          <w:szCs w:val="22"/>
        </w:rPr>
        <w:t>5</w:t>
      </w:r>
    </w:p>
    <w:p w14:paraId="25188E46" w14:textId="77777777" w:rsidR="00F25F07" w:rsidRPr="00582038" w:rsidRDefault="00F25F07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8"/>
          <w:szCs w:val="22"/>
        </w:rPr>
      </w:pPr>
      <w:r w:rsidRPr="00582038">
        <w:rPr>
          <w:rFonts w:ascii="Times" w:hAnsi="Times"/>
          <w:b/>
          <w:sz w:val="28"/>
          <w:szCs w:val="22"/>
        </w:rPr>
        <w:tab/>
      </w:r>
      <w:r w:rsidRPr="00582038">
        <w:rPr>
          <w:rFonts w:ascii="Times" w:hAnsi="Times"/>
          <w:sz w:val="28"/>
          <w:szCs w:val="22"/>
        </w:rPr>
        <w:t>Time</w:t>
      </w:r>
      <w:r w:rsidR="00E96E34">
        <w:rPr>
          <w:rFonts w:ascii="Times" w:hAnsi="Times"/>
          <w:sz w:val="28"/>
          <w:szCs w:val="22"/>
        </w:rPr>
        <w:t xml:space="preserve">: </w:t>
      </w:r>
      <w:r w:rsidR="009322E4">
        <w:rPr>
          <w:rFonts w:ascii="Times" w:hAnsi="Times"/>
          <w:sz w:val="28"/>
          <w:szCs w:val="22"/>
        </w:rPr>
        <w:t>4:30pm</w:t>
      </w:r>
    </w:p>
    <w:p w14:paraId="3A16E939" w14:textId="77777777" w:rsidR="006376D5" w:rsidRDefault="00F25F07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8"/>
          <w:szCs w:val="22"/>
        </w:rPr>
      </w:pPr>
      <w:r w:rsidRPr="00582038">
        <w:rPr>
          <w:rFonts w:ascii="Times" w:hAnsi="Times"/>
          <w:b/>
          <w:bCs/>
          <w:sz w:val="28"/>
          <w:szCs w:val="22"/>
        </w:rPr>
        <w:tab/>
      </w:r>
      <w:r w:rsidRPr="00582038">
        <w:rPr>
          <w:rFonts w:ascii="Times" w:hAnsi="Times"/>
          <w:bCs/>
          <w:sz w:val="28"/>
          <w:szCs w:val="22"/>
        </w:rPr>
        <w:t>Location:</w:t>
      </w:r>
      <w:r>
        <w:rPr>
          <w:rFonts w:ascii="Times" w:hAnsi="Times"/>
          <w:bCs/>
          <w:sz w:val="28"/>
          <w:szCs w:val="22"/>
        </w:rPr>
        <w:t xml:space="preserve">  </w:t>
      </w:r>
      <w:r w:rsidR="009322E4">
        <w:rPr>
          <w:rFonts w:ascii="Times" w:hAnsi="Times"/>
          <w:bCs/>
          <w:sz w:val="28"/>
          <w:szCs w:val="22"/>
        </w:rPr>
        <w:t>FCTA Office</w:t>
      </w:r>
    </w:p>
    <w:p w14:paraId="1BFE08B9" w14:textId="77777777" w:rsidR="006376D5" w:rsidRDefault="006376D5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8"/>
          <w:szCs w:val="22"/>
        </w:rPr>
      </w:pPr>
    </w:p>
    <w:p w14:paraId="7BA172F3" w14:textId="77777777" w:rsidR="00F25F07" w:rsidRDefault="00F25F07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2"/>
          <w:szCs w:val="22"/>
        </w:rPr>
      </w:pPr>
    </w:p>
    <w:p w14:paraId="18F568FC" w14:textId="7617285C" w:rsidR="00A00E85" w:rsidRDefault="00F25F07" w:rsidP="00A00E85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</w:pPr>
      <w:proofErr w:type="gramStart"/>
      <w:r w:rsidRPr="00292329">
        <w:rPr>
          <w:rFonts w:ascii="Times" w:hAnsi="Times"/>
          <w:b/>
          <w:sz w:val="22"/>
          <w:szCs w:val="22"/>
        </w:rPr>
        <w:t>ADJOURNMENT</w:t>
      </w:r>
      <w:r w:rsidR="00316102">
        <w:rPr>
          <w:rFonts w:ascii="Times" w:hAnsi="Times"/>
          <w:b/>
          <w:sz w:val="22"/>
          <w:szCs w:val="22"/>
        </w:rPr>
        <w:t xml:space="preserve"> </w:t>
      </w:r>
      <w:r w:rsidR="00A00E85">
        <w:rPr>
          <w:rFonts w:ascii="Times" w:hAnsi="Times"/>
          <w:bCs/>
          <w:sz w:val="28"/>
          <w:szCs w:val="22"/>
        </w:rPr>
        <w:t xml:space="preserve"> Marvell</w:t>
      </w:r>
      <w:proofErr w:type="gramEnd"/>
      <w:r w:rsidR="00A00E85">
        <w:rPr>
          <w:rFonts w:ascii="Times" w:hAnsi="Times"/>
          <w:bCs/>
          <w:sz w:val="28"/>
          <w:szCs w:val="22"/>
        </w:rPr>
        <w:t>/Nordstrom: carried.</w:t>
      </w:r>
    </w:p>
    <w:p w14:paraId="7BC3DAFF" w14:textId="57BE4365" w:rsidR="006376D5" w:rsidRDefault="006376D5" w:rsidP="00F25F07"/>
    <w:sectPr w:rsidR="006376D5" w:rsidSect="006376D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7CDC"/>
    <w:multiLevelType w:val="hybridMultilevel"/>
    <w:tmpl w:val="6D54B45E"/>
    <w:lvl w:ilvl="0" w:tplc="24FA13B6">
      <w:start w:val="7"/>
      <w:numFmt w:val="upperLetter"/>
      <w:pStyle w:val="Heading2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5497"/>
    <w:multiLevelType w:val="hybridMultilevel"/>
    <w:tmpl w:val="6B587A76"/>
    <w:lvl w:ilvl="0" w:tplc="7D165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07"/>
    <w:rsid w:val="000E51AB"/>
    <w:rsid w:val="00177CA2"/>
    <w:rsid w:val="001F6797"/>
    <w:rsid w:val="00265A45"/>
    <w:rsid w:val="00316102"/>
    <w:rsid w:val="00461136"/>
    <w:rsid w:val="004A0A36"/>
    <w:rsid w:val="006376D5"/>
    <w:rsid w:val="006D7078"/>
    <w:rsid w:val="00734CE2"/>
    <w:rsid w:val="00747EE7"/>
    <w:rsid w:val="00801892"/>
    <w:rsid w:val="00812195"/>
    <w:rsid w:val="008617E8"/>
    <w:rsid w:val="00866D82"/>
    <w:rsid w:val="00871D5F"/>
    <w:rsid w:val="00897E6A"/>
    <w:rsid w:val="008C4CCB"/>
    <w:rsid w:val="009322E4"/>
    <w:rsid w:val="009472EF"/>
    <w:rsid w:val="00993D63"/>
    <w:rsid w:val="009A12E4"/>
    <w:rsid w:val="00A00E85"/>
    <w:rsid w:val="00A630BA"/>
    <w:rsid w:val="00B17C72"/>
    <w:rsid w:val="00B31C02"/>
    <w:rsid w:val="00D0774D"/>
    <w:rsid w:val="00D73109"/>
    <w:rsid w:val="00DA097A"/>
    <w:rsid w:val="00E20F4A"/>
    <w:rsid w:val="00E34B0D"/>
    <w:rsid w:val="00E7365F"/>
    <w:rsid w:val="00E96E34"/>
    <w:rsid w:val="00EA1099"/>
    <w:rsid w:val="00EC009A"/>
    <w:rsid w:val="00EC5E15"/>
    <w:rsid w:val="00F25F07"/>
    <w:rsid w:val="00F51E61"/>
    <w:rsid w:val="00FC36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DE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5F07"/>
    <w:pPr>
      <w:keepNext/>
      <w:widowControl w:val="0"/>
      <w:numPr>
        <w:numId w:val="1"/>
      </w:numPr>
      <w:tabs>
        <w:tab w:val="left" w:pos="540"/>
        <w:tab w:val="left" w:pos="1080"/>
        <w:tab w:val="left" w:pos="3420"/>
        <w:tab w:val="left" w:pos="7300"/>
        <w:tab w:val="left" w:pos="7380"/>
      </w:tabs>
      <w:spacing w:line="240" w:lineRule="atLeast"/>
      <w:ind w:hanging="900"/>
      <w:outlineLvl w:val="1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25F07"/>
    <w:pPr>
      <w:keepNext/>
      <w:widowControl w:val="0"/>
      <w:tabs>
        <w:tab w:val="left" w:pos="540"/>
        <w:tab w:val="left" w:pos="1080"/>
        <w:tab w:val="left" w:pos="2160"/>
        <w:tab w:val="left" w:pos="5040"/>
        <w:tab w:val="left" w:pos="7200"/>
      </w:tabs>
      <w:spacing w:line="240" w:lineRule="atLeast"/>
      <w:ind w:left="540" w:hanging="540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25F07"/>
    <w:pPr>
      <w:keepNext/>
      <w:widowControl w:val="0"/>
      <w:spacing w:line="240" w:lineRule="atLeast"/>
      <w:jc w:val="center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F07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25F07"/>
    <w:rPr>
      <w:rFonts w:ascii="Times" w:eastAsia="Times New Roman" w:hAnsi="Times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F25F07"/>
    <w:rPr>
      <w:rFonts w:ascii="Times" w:eastAsia="Times New Roman" w:hAnsi="Times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5F07"/>
    <w:pPr>
      <w:keepNext/>
      <w:widowControl w:val="0"/>
      <w:numPr>
        <w:numId w:val="1"/>
      </w:numPr>
      <w:tabs>
        <w:tab w:val="left" w:pos="540"/>
        <w:tab w:val="left" w:pos="1080"/>
        <w:tab w:val="left" w:pos="3420"/>
        <w:tab w:val="left" w:pos="7300"/>
        <w:tab w:val="left" w:pos="7380"/>
      </w:tabs>
      <w:spacing w:line="240" w:lineRule="atLeast"/>
      <w:ind w:hanging="900"/>
      <w:outlineLvl w:val="1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25F07"/>
    <w:pPr>
      <w:keepNext/>
      <w:widowControl w:val="0"/>
      <w:tabs>
        <w:tab w:val="left" w:pos="540"/>
        <w:tab w:val="left" w:pos="1080"/>
        <w:tab w:val="left" w:pos="2160"/>
        <w:tab w:val="left" w:pos="5040"/>
        <w:tab w:val="left" w:pos="7200"/>
      </w:tabs>
      <w:spacing w:line="240" w:lineRule="atLeast"/>
      <w:ind w:left="540" w:hanging="540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25F07"/>
    <w:pPr>
      <w:keepNext/>
      <w:widowControl w:val="0"/>
      <w:spacing w:line="240" w:lineRule="atLeast"/>
      <w:jc w:val="center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F07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25F07"/>
    <w:rPr>
      <w:rFonts w:ascii="Times" w:eastAsia="Times New Roman" w:hAnsi="Times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F25F07"/>
    <w:rPr>
      <w:rFonts w:ascii="Times" w:eastAsia="Times New Roman" w:hAnsi="Time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389</Words>
  <Characters>2221</Characters>
  <Application>Microsoft Macintosh Word</Application>
  <DocSecurity>0</DocSecurity>
  <Lines>18</Lines>
  <Paragraphs>5</Paragraphs>
  <ScaleCrop>false</ScaleCrop>
  <Company>FCTA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Piechotta</dc:creator>
  <cp:keywords/>
  <cp:lastModifiedBy>Microsoft Office User</cp:lastModifiedBy>
  <cp:revision>5</cp:revision>
  <cp:lastPrinted>2015-04-08T18:15:00Z</cp:lastPrinted>
  <dcterms:created xsi:type="dcterms:W3CDTF">2015-04-10T19:20:00Z</dcterms:created>
  <dcterms:modified xsi:type="dcterms:W3CDTF">2015-04-14T17:03:00Z</dcterms:modified>
</cp:coreProperties>
</file>