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tabs>
          <w:tab w:val="left" w:pos="540"/>
          <w:tab w:val="left" w:pos="900"/>
          <w:tab w:val="right" w:pos="9844"/>
        </w:tabs>
      </w:pPr>
    </w:p>
    <w:p>
      <w:pPr>
        <w:pStyle w:val="Body"/>
        <w:widowControl w:val="0"/>
        <w:tabs>
          <w:tab w:val="left" w:pos="540"/>
          <w:tab w:val="left" w:pos="900"/>
          <w:tab w:val="right" w:pos="9844"/>
        </w:tabs>
      </w:pPr>
    </w:p>
    <w:p>
      <w:pPr>
        <w:pStyle w:val="Body"/>
        <w:widowControl w:val="0"/>
        <w:tabs>
          <w:tab w:val="left" w:pos="540"/>
          <w:tab w:val="left" w:pos="900"/>
          <w:tab w:val="right" w:pos="9844"/>
        </w:tabs>
      </w:pPr>
    </w:p>
    <w:p>
      <w:pPr>
        <w:pStyle w:val="Body"/>
        <w:widowControl w:val="0"/>
        <w:jc w:val="center"/>
        <w:rPr>
          <w:rStyle w:val="page number"/>
          <w:rFonts w:ascii="Times" w:cs="Times" w:hAnsi="Times" w:eastAsia="Times"/>
          <w:b w:val="1"/>
          <w:bCs w:val="1"/>
          <w:sz w:val="44"/>
          <w:szCs w:val="44"/>
        </w:rPr>
      </w:pPr>
      <w:r>
        <w:rPr>
          <w:rStyle w:val="page number"/>
          <w:rFonts w:ascii="Times" w:hAnsi="Times"/>
          <w:b w:val="1"/>
          <w:bCs w:val="1"/>
          <w:sz w:val="44"/>
          <w:szCs w:val="44"/>
          <w:rtl w:val="0"/>
          <w:lang w:val="en-US"/>
        </w:rPr>
        <w:t>FCTA General Meeting</w:t>
      </w:r>
    </w:p>
    <w:p>
      <w:pPr>
        <w:pStyle w:val="Body"/>
        <w:widowControl w:val="0"/>
        <w:tabs>
          <w:tab w:val="left" w:pos="540"/>
          <w:tab w:val="left" w:pos="900"/>
          <w:tab w:val="right" w:pos="9844"/>
        </w:tabs>
        <w:rPr>
          <w:rStyle w:val="page number"/>
          <w:rFonts w:ascii="Times" w:cs="Times" w:hAnsi="Times" w:eastAsia="Times"/>
          <w:b w:val="1"/>
          <w:bCs w:val="1"/>
          <w:sz w:val="44"/>
          <w:szCs w:val="44"/>
        </w:rPr>
      </w:pPr>
    </w:p>
    <w:p>
      <w:pPr>
        <w:pStyle w:val="Body"/>
        <w:widowControl w:val="0"/>
        <w:tabs>
          <w:tab w:val="left" w:pos="540"/>
          <w:tab w:val="left" w:pos="900"/>
        </w:tabs>
        <w:rPr>
          <w:rStyle w:val="page number"/>
          <w:rFonts w:ascii="Times" w:cs="Times" w:hAnsi="Times" w:eastAsia="Times"/>
          <w:sz w:val="2"/>
          <w:szCs w:val="2"/>
        </w:rPr>
      </w:pPr>
    </w:p>
    <w:p>
      <w:pPr>
        <w:pStyle w:val="Body"/>
        <w:widowControl w:val="0"/>
        <w:tabs>
          <w:tab w:val="left" w:pos="540"/>
          <w:tab w:val="left" w:pos="900"/>
        </w:tabs>
        <w:rPr>
          <w:rStyle w:val="page number"/>
          <w:rFonts w:ascii="Times" w:cs="Times" w:hAnsi="Times" w:eastAsia="Times"/>
          <w:sz w:val="2"/>
          <w:szCs w:val="2"/>
        </w:rPr>
      </w:pPr>
    </w:p>
    <w:p>
      <w:pPr>
        <w:pStyle w:val="Body"/>
        <w:widowControl w:val="0"/>
        <w:tabs>
          <w:tab w:val="left" w:pos="540"/>
          <w:tab w:val="left" w:pos="900"/>
        </w:tabs>
        <w:rPr>
          <w:rStyle w:val="page number"/>
          <w:rFonts w:ascii="Times" w:cs="Times" w:hAnsi="Times" w:eastAsia="Times"/>
          <w:sz w:val="2"/>
          <w:szCs w:val="2"/>
        </w:rPr>
      </w:pPr>
    </w:p>
    <w:p>
      <w:pPr>
        <w:pStyle w:val="Body"/>
        <w:widowControl w:val="0"/>
        <w:tabs>
          <w:tab w:val="left" w:pos="540"/>
          <w:tab w:val="left" w:pos="900"/>
        </w:tabs>
        <w:rPr>
          <w:rStyle w:val="page number"/>
          <w:rFonts w:ascii="Times" w:cs="Times" w:hAnsi="Times" w:eastAsia="Times"/>
          <w:sz w:val="2"/>
          <w:szCs w:val="2"/>
        </w:rPr>
      </w:pPr>
    </w:p>
    <w:p>
      <w:pPr>
        <w:pStyle w:val="Body"/>
        <w:widowControl w:val="0"/>
        <w:tabs>
          <w:tab w:val="left" w:pos="540"/>
          <w:tab w:val="left" w:pos="900"/>
        </w:tabs>
        <w:rPr>
          <w:rStyle w:val="page number"/>
          <w:rFonts w:ascii="Times" w:cs="Times" w:hAnsi="Times" w:eastAsia="Times"/>
          <w:sz w:val="2"/>
          <w:szCs w:val="2"/>
        </w:rPr>
      </w:pPr>
    </w:p>
    <w:p>
      <w:pPr>
        <w:pStyle w:val="Body"/>
        <w:widowControl w:val="0"/>
        <w:tabs>
          <w:tab w:val="left" w:pos="540"/>
          <w:tab w:val="left" w:pos="900"/>
        </w:tabs>
        <w:rPr>
          <w:rStyle w:val="page number"/>
          <w:rFonts w:ascii="Times" w:cs="Times" w:hAnsi="Times" w:eastAsia="Times"/>
          <w:sz w:val="2"/>
          <w:szCs w:val="2"/>
        </w:rPr>
      </w:pPr>
    </w:p>
    <w:p>
      <w:pPr>
        <w:pStyle w:val="Body"/>
        <w:widowControl w:val="0"/>
        <w:tabs>
          <w:tab w:val="left" w:pos="540"/>
          <w:tab w:val="left" w:pos="900"/>
        </w:tabs>
        <w:rPr>
          <w:rStyle w:val="page number"/>
          <w:rFonts w:ascii="Times" w:cs="Times" w:hAnsi="Times" w:eastAsia="Times"/>
          <w:sz w:val="2"/>
          <w:szCs w:val="2"/>
        </w:rPr>
      </w:pPr>
    </w:p>
    <w:p>
      <w:pPr>
        <w:pStyle w:val="Body"/>
        <w:widowControl w:val="0"/>
        <w:tabs>
          <w:tab w:val="left" w:pos="540"/>
          <w:tab w:val="left" w:pos="900"/>
        </w:tabs>
        <w:rPr>
          <w:rStyle w:val="page number"/>
          <w:rFonts w:ascii="Times" w:cs="Times" w:hAnsi="Times" w:eastAsia="Times"/>
          <w:sz w:val="2"/>
          <w:szCs w:val="2"/>
        </w:rPr>
      </w:pPr>
    </w:p>
    <w:p>
      <w:pPr>
        <w:pStyle w:val="Body"/>
        <w:widowControl w:val="0"/>
        <w:tabs>
          <w:tab w:val="left" w:pos="540"/>
          <w:tab w:val="left" w:pos="900"/>
        </w:tabs>
        <w:rPr>
          <w:rStyle w:val="page number"/>
          <w:rFonts w:ascii="Times" w:cs="Times" w:hAnsi="Times" w:eastAsia="Times"/>
          <w:sz w:val="2"/>
          <w:szCs w:val="2"/>
        </w:rPr>
      </w:pPr>
    </w:p>
    <w:p>
      <w:pPr>
        <w:pStyle w:val="Body"/>
        <w:widowControl w:val="0"/>
        <w:tabs>
          <w:tab w:val="left" w:pos="540"/>
          <w:tab w:val="left" w:pos="900"/>
        </w:tabs>
        <w:rPr>
          <w:rStyle w:val="page number"/>
          <w:rFonts w:ascii="Times" w:cs="Times" w:hAnsi="Times" w:eastAsia="Times"/>
          <w:sz w:val="2"/>
          <w:szCs w:val="2"/>
        </w:rPr>
      </w:pPr>
    </w:p>
    <w:p>
      <w:pPr>
        <w:pStyle w:val="Body"/>
        <w:widowControl w:val="0"/>
        <w:tabs>
          <w:tab w:val="left" w:pos="540"/>
          <w:tab w:val="left" w:pos="900"/>
        </w:tabs>
        <w:rPr>
          <w:rStyle w:val="page number"/>
          <w:rFonts w:ascii="Times" w:cs="Times" w:hAnsi="Times" w:eastAsia="Times"/>
          <w:sz w:val="2"/>
          <w:szCs w:val="2"/>
        </w:rPr>
      </w:pPr>
    </w:p>
    <w:p>
      <w:pPr>
        <w:pStyle w:val="Body"/>
        <w:widowControl w:val="0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720"/>
        </w:tabs>
        <w:rPr>
          <w:rStyle w:val="page number"/>
          <w:rFonts w:ascii="Times" w:cs="Times" w:hAnsi="Times" w:eastAsia="Times"/>
          <w:sz w:val="2"/>
          <w:szCs w:val="2"/>
        </w:rPr>
      </w:pPr>
    </w:p>
    <w:p>
      <w:pPr>
        <w:pStyle w:val="Body"/>
        <w:widowControl w:val="0"/>
        <w:jc w:val="center"/>
        <w:rPr>
          <w:rStyle w:val="page number"/>
          <w:rFonts w:ascii="Times" w:cs="Times" w:hAnsi="Times" w:eastAsia="Times"/>
          <w:b w:val="1"/>
          <w:bCs w:val="1"/>
          <w:sz w:val="18"/>
          <w:szCs w:val="18"/>
        </w:rPr>
      </w:pPr>
    </w:p>
    <w:p>
      <w:pPr>
        <w:pStyle w:val="Body"/>
        <w:widowControl w:val="0"/>
        <w:tabs>
          <w:tab w:val="left" w:pos="540"/>
          <w:tab w:val="left" w:pos="900"/>
          <w:tab w:val="right" w:pos="9844"/>
        </w:tabs>
        <w:jc w:val="center"/>
        <w:rPr>
          <w:rStyle w:val="page number"/>
          <w:b w:val="1"/>
          <w:bCs w:val="1"/>
          <w:sz w:val="40"/>
          <w:szCs w:val="40"/>
        </w:rPr>
      </w:pPr>
      <w:r>
        <w:rPr>
          <w:rStyle w:val="page number"/>
          <w:b w:val="1"/>
          <w:bCs w:val="1"/>
          <w:sz w:val="40"/>
          <w:szCs w:val="40"/>
          <w:rtl w:val="0"/>
          <w:lang w:val="de-DE"/>
        </w:rPr>
        <w:t>AGENDA</w:t>
      </w:r>
    </w:p>
    <w:p>
      <w:pPr>
        <w:pStyle w:val="heading 5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>Thursday, April 20, 2017</w:t>
      </w:r>
    </w:p>
    <w:p>
      <w:pPr>
        <w:pStyle w:val="heading 5"/>
      </w:pPr>
      <w:r>
        <w:rPr>
          <w:rStyle w:val="page number"/>
          <w:rtl w:val="0"/>
          <w:lang w:val="en-US"/>
        </w:rPr>
        <w:t>5:30 pm</w:t>
      </w:r>
    </w:p>
    <w:p>
      <w:pPr>
        <w:pStyle w:val="heading 5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>Harrison Hot Springs Hotel</w:t>
      </w:r>
    </w:p>
    <w:p>
      <w:pPr>
        <w:pStyle w:val="Body"/>
        <w:rPr>
          <w:rStyle w:val="page number"/>
          <w:rFonts w:ascii="Times" w:cs="Times" w:hAnsi="Times" w:eastAsia="Times"/>
          <w:b w:val="1"/>
          <w:bCs w:val="1"/>
          <w:sz w:val="16"/>
          <w:szCs w:val="16"/>
        </w:rPr>
      </w:pP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Fonts w:ascii="Times" w:cs="Times" w:hAnsi="Times" w:eastAsia="Times"/>
          <w:b w:val="1"/>
          <w:bCs w:val="1"/>
          <w:sz w:val="22"/>
          <w:szCs w:val="22"/>
        </w:rPr>
      </w:pP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  <w:lang w:val="en-US"/>
        </w:rPr>
        <w:t>A.</w:t>
        <w:tab/>
        <w:t>Call to Order</w:t>
      </w: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  <w:lang w:val="en-US"/>
        </w:rPr>
        <w:t xml:space="preserve"> (5:32pm)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Fonts w:ascii="Times" w:cs="Times" w:hAnsi="Times" w:eastAsia="Times"/>
          <w:sz w:val="22"/>
          <w:szCs w:val="22"/>
        </w:rPr>
      </w:pPr>
      <w:r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</w:rPr>
        <w:tab/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1.  Approval of Agenda</w:t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 Albert, Aaron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Fonts w:ascii="Times" w:cs="Times" w:hAnsi="Times" w:eastAsia="Times"/>
          <w:sz w:val="22"/>
          <w:szCs w:val="22"/>
          <w:rtl w:val="0"/>
        </w:rPr>
      </w:pPr>
      <w:r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  <w:tab/>
        <w:t xml:space="preserve">2.  Approval of Minutes: General Meeting:  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Fonts w:ascii="Times" w:cs="Times" w:hAnsi="Times" w:eastAsia="Times"/>
          <w:sz w:val="22"/>
          <w:szCs w:val="22"/>
        </w:rPr>
      </w:pPr>
      <w:r>
        <w:rPr>
          <w:rStyle w:val="page number"/>
          <w:rFonts w:ascii="Times" w:cs="Times" w:hAnsi="Times" w:eastAsia="Times"/>
          <w:sz w:val="22"/>
          <w:szCs w:val="22"/>
          <w:rtl w:val="0"/>
        </w:rPr>
        <w:tab/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General Meeting-February 16, 2017</w:t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 Carolyn Hrynyk, Jim Turner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Fonts w:ascii="Times" w:cs="Times" w:hAnsi="Times" w:eastAsia="Times"/>
          <w:sz w:val="22"/>
          <w:szCs w:val="22"/>
        </w:rPr>
      </w:pPr>
      <w:r>
        <w:rPr>
          <w:rStyle w:val="page number"/>
          <w:rFonts w:ascii="Times" w:cs="Times" w:hAnsi="Times" w:eastAsia="Times"/>
          <w:sz w:val="22"/>
          <w:szCs w:val="22"/>
          <w:rtl w:val="0"/>
          <w:lang w:val="de-DE"/>
        </w:rPr>
        <w:tab/>
        <w:t xml:space="preserve">                                                                      AGM: April 14, 20</w:t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1</w:t>
      </w:r>
      <w:r>
        <w:rPr>
          <w:rStyle w:val="page number"/>
          <w:rFonts w:ascii="Times" w:hAnsi="Times"/>
          <w:sz w:val="22"/>
          <w:szCs w:val="22"/>
          <w:rtl w:val="0"/>
        </w:rPr>
        <w:t>6</w:t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 Kim Holman, Kevin Walker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Fonts w:ascii="Times" w:cs="Times" w:hAnsi="Times" w:eastAsia="Times"/>
          <w:sz w:val="22"/>
          <w:szCs w:val="22"/>
        </w:rPr>
      </w:pP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Fonts w:ascii="Times" w:cs="Times" w:hAnsi="Times" w:eastAsia="Times"/>
          <w:b w:val="1"/>
          <w:bCs w:val="1"/>
          <w:sz w:val="22"/>
          <w:szCs w:val="22"/>
        </w:rPr>
      </w:pP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  <w:lang w:val="fr-FR"/>
        </w:rPr>
        <w:t>B.</w:t>
        <w:tab/>
        <w:t>Elections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tl w:val="0"/>
        </w:rPr>
      </w:pPr>
      <w:r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</w:rPr>
        <w:tab/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Election of 2017-2018 executive members</w:t>
      </w:r>
      <w:r>
        <w:rPr>
          <w:rStyle w:val="page number"/>
          <w:rtl w:val="0"/>
          <w:lang w:val="de-DE"/>
        </w:rPr>
        <w:t xml:space="preserve">  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ab/>
        <w:t xml:space="preserve">1.President: Amy Smith 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ab/>
        <w:t>2. First-Vice: Shannon Perna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ab/>
        <w:t>3. Second-Vice: Kevin Walker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ab/>
        <w:t xml:space="preserve">4. Local Rep to the BCTF- Lynne Marvell 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ab/>
        <w:t>5. Treasurer: Denese Anderson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ab/>
        <w:t>6. Recording Secretary: Kristen Peters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ab/>
        <w:t xml:space="preserve">7 Bargaining Chair: Sarah McIntosh 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ab/>
        <w:t>8. Pro-D Chair: Kathy Koopman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ab/>
        <w:t>9. Social Justice: Julia Bond, Anders Lunde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ab/>
        <w:t>10. Aboriginal Ed. Contact: Cheryl Carlson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ab/>
        <w:t>11. Health and Safety: Maya Araki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ab/>
        <w:t>12. Social Convenor: John Polishak, Megan K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Fonts w:ascii="Times" w:cs="Times" w:hAnsi="Times" w:eastAsia="Times"/>
          <w:sz w:val="22"/>
          <w:szCs w:val="22"/>
        </w:rPr>
      </w:pPr>
      <w:r>
        <w:rPr>
          <w:rStyle w:val="page number"/>
          <w:rtl w:val="0"/>
          <w:lang w:val="en-US"/>
        </w:rPr>
        <w:tab/>
        <w:t>13. Member-at-Large:</w:t>
      </w:r>
      <w:r>
        <w:rPr>
          <w:rStyle w:val="page number"/>
          <w:rtl w:val="0"/>
        </w:rPr>
        <w:t xml:space="preserve"> </w:t>
      </w:r>
      <w:r>
        <w:rPr>
          <w:rStyle w:val="page number"/>
          <w:rtl w:val="0"/>
          <w:lang w:val="en-US"/>
        </w:rPr>
        <w:t>Carolyn Hrynk, Cathrine Trotzuk</w:t>
      </w:r>
    </w:p>
    <w:p>
      <w:pPr>
        <w:pStyle w:val="Body"/>
        <w:widowControl w:val="0"/>
        <w:tabs>
          <w:tab w:val="left" w:pos="540"/>
          <w:tab w:val="left" w:pos="7632" w:leader="dot"/>
        </w:tabs>
        <w:spacing w:line="240" w:lineRule="atLeast"/>
        <w:rPr>
          <w:rStyle w:val="page number"/>
          <w:rFonts w:ascii="Times" w:cs="Times" w:hAnsi="Times" w:eastAsia="Times"/>
          <w:b w:val="1"/>
          <w:bCs w:val="1"/>
          <w:sz w:val="22"/>
          <w:szCs w:val="22"/>
        </w:rPr>
      </w:pPr>
      <w:r>
        <w:rPr>
          <w:rStyle w:val="page number"/>
          <w:rFonts w:ascii="Times" w:cs="Times" w:hAnsi="Times" w:eastAsia="Times"/>
          <w:sz w:val="22"/>
          <w:szCs w:val="22"/>
          <w:rtl w:val="0"/>
        </w:rPr>
        <w:tab/>
      </w:r>
    </w:p>
    <w:p>
      <w:pPr>
        <w:pStyle w:val="Body"/>
        <w:widowControl w:val="0"/>
        <w:tabs>
          <w:tab w:val="left" w:pos="540"/>
          <w:tab w:val="left" w:pos="900"/>
          <w:tab w:val="left" w:pos="3420"/>
          <w:tab w:val="left" w:pos="8100"/>
          <w:tab w:val="right" w:pos="9844"/>
        </w:tabs>
        <w:rPr>
          <w:rStyle w:val="page number"/>
          <w:rFonts w:ascii="Times" w:cs="Times" w:hAnsi="Times" w:eastAsia="Times"/>
          <w:b w:val="1"/>
          <w:bCs w:val="1"/>
          <w:sz w:val="22"/>
          <w:szCs w:val="22"/>
        </w:rPr>
      </w:pP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  <w:lang w:val="fr-FR"/>
        </w:rPr>
        <w:t>C.</w:t>
        <w:tab/>
        <w:t>Reports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  <w:lang w:val="it-IT"/>
        </w:rPr>
      </w:pP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  <w:lang w:val="it-IT"/>
        </w:rPr>
        <w:t>President</w:t>
      </w:r>
    </w:p>
    <w:p>
      <w:pPr>
        <w:pStyle w:val="Body"/>
        <w:widowControl w:val="0"/>
        <w:numPr>
          <w:ilvl w:val="1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Memorandum of Agreement</w:t>
      </w:r>
      <w:r>
        <w:rPr>
          <w:rStyle w:val="page number"/>
          <w:rFonts w:ascii="Times" w:hAnsi="Times" w:hint="default"/>
          <w:sz w:val="22"/>
          <w:szCs w:val="22"/>
          <w:rtl w:val="0"/>
          <w:lang w:val="en-US"/>
        </w:rPr>
        <w:t xml:space="preserve">… </w:t>
      </w:r>
    </w:p>
    <w:p>
      <w:pPr>
        <w:pStyle w:val="Body"/>
        <w:widowControl w:val="0"/>
        <w:numPr>
          <w:ilvl w:val="2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LOU 17</w:t>
      </w:r>
      <w:r>
        <w:rPr>
          <w:rStyle w:val="page number"/>
          <w:rFonts w:ascii="Times" w:hAnsi="Times" w:hint="default"/>
          <w:sz w:val="22"/>
          <w:szCs w:val="22"/>
          <w:rtl w:val="0"/>
          <w:lang w:val="en-US"/>
        </w:rPr>
        <w:t>…</w:t>
      </w:r>
    </w:p>
    <w:p>
      <w:pPr>
        <w:pStyle w:val="Body"/>
        <w:widowControl w:val="0"/>
        <w:numPr>
          <w:ilvl w:val="2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Discussion around court case</w:t>
      </w:r>
    </w:p>
    <w:p>
      <w:pPr>
        <w:pStyle w:val="Body"/>
        <w:widowControl w:val="0"/>
        <w:numPr>
          <w:ilvl w:val="2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Case Size and Composition </w:t>
      </w:r>
      <w:r>
        <w:rPr>
          <w:rStyle w:val="page number"/>
          <w:rFonts w:ascii="Times" w:hAnsi="Times" w:hint="default"/>
          <w:sz w:val="22"/>
          <w:szCs w:val="22"/>
          <w:rtl w:val="0"/>
          <w:lang w:val="en-US"/>
        </w:rPr>
        <w:t>“</w:t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Best Efforts</w:t>
      </w:r>
      <w:r>
        <w:rPr>
          <w:rStyle w:val="page number"/>
          <w:rFonts w:ascii="Times" w:hAnsi="Times" w:hint="default"/>
          <w:sz w:val="22"/>
          <w:szCs w:val="22"/>
          <w:rtl w:val="0"/>
          <w:lang w:val="en-US"/>
        </w:rPr>
        <w:t xml:space="preserve">” — </w:t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boundaries, use of space, reorganizing classes, there is a min # of students </w:t>
      </w:r>
    </w:p>
    <w:p>
      <w:pPr>
        <w:pStyle w:val="Body"/>
        <w:widowControl w:val="0"/>
        <w:numPr>
          <w:ilvl w:val="2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MINIMUM: 15 K, 17 gr 1-3, 20 high school specials, ____ gr 4-12</w:t>
      </w:r>
    </w:p>
    <w:p>
      <w:pPr>
        <w:pStyle w:val="Body"/>
        <w:widowControl w:val="0"/>
        <w:numPr>
          <w:ilvl w:val="2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Remedy discussion </w:t>
      </w:r>
    </w:p>
    <w:p>
      <w:pPr>
        <w:pStyle w:val="Body"/>
        <w:widowControl w:val="0"/>
        <w:numPr>
          <w:ilvl w:val="2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Class Size discussion</w:t>
      </w:r>
      <w:r>
        <w:rPr>
          <w:rStyle w:val="page number"/>
          <w:rFonts w:ascii="Times" w:hAnsi="Times" w:hint="default"/>
          <w:sz w:val="22"/>
          <w:szCs w:val="22"/>
          <w:rtl w:val="0"/>
          <w:lang w:val="en-US"/>
        </w:rPr>
        <w:t xml:space="preserve">… </w:t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School Act </w:t>
      </w:r>
    </w:p>
    <w:p>
      <w:pPr>
        <w:pStyle w:val="Body"/>
        <w:widowControl w:val="0"/>
        <w:numPr>
          <w:ilvl w:val="2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Local Collective Agreement: East Side/West Side Language (differences) 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  <w:lang w:val="de-DE"/>
        </w:rPr>
      </w:pP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  <w:lang w:val="de-DE"/>
        </w:rPr>
        <w:t>Pro-D</w:t>
      </w:r>
    </w:p>
    <w:p>
      <w:pPr>
        <w:pStyle w:val="Body"/>
        <w:widowControl w:val="0"/>
        <w:numPr>
          <w:ilvl w:val="1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used all money</w:t>
      </w:r>
    </w:p>
    <w:p>
      <w:pPr>
        <w:pStyle w:val="Body"/>
        <w:widowControl w:val="0"/>
        <w:numPr>
          <w:ilvl w:val="1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$3833 reserve fund</w:t>
      </w:r>
    </w:p>
    <w:p>
      <w:pPr>
        <w:pStyle w:val="Body"/>
        <w:widowControl w:val="0"/>
        <w:numPr>
          <w:ilvl w:val="1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0.5 day available for every teacher </w:t>
      </w:r>
      <w:r>
        <w:rPr>
          <w:rStyle w:val="page number"/>
          <w:rFonts w:ascii="Times" w:hAnsi="Times" w:hint="default"/>
          <w:sz w:val="22"/>
          <w:szCs w:val="22"/>
          <w:rtl w:val="0"/>
          <w:lang w:val="en-US"/>
        </w:rPr>
        <w:t xml:space="preserve">— </w:t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district cost!! Must be used this school year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  <w:lang w:val="en-US"/>
        </w:rPr>
        <w:t>Local Rep to the BCTF</w:t>
      </w:r>
    </w:p>
    <w:p>
      <w:pPr>
        <w:pStyle w:val="Body"/>
        <w:widowControl w:val="0"/>
        <w:numPr>
          <w:ilvl w:val="1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Discussion around elections</w:t>
      </w:r>
    </w:p>
    <w:p>
      <w:pPr>
        <w:pStyle w:val="Body"/>
        <w:widowControl w:val="0"/>
        <w:numPr>
          <w:ilvl w:val="1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Inclusiveness </w:t>
      </w:r>
    </w:p>
    <w:p>
      <w:pPr>
        <w:pStyle w:val="Body"/>
        <w:widowControl w:val="0"/>
        <w:numPr>
          <w:ilvl w:val="1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Financially healthy </w:t>
      </w:r>
    </w:p>
    <w:p>
      <w:pPr>
        <w:pStyle w:val="Body"/>
        <w:widowControl w:val="0"/>
        <w:numPr>
          <w:ilvl w:val="1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Pension fund doing well </w:t>
      </w:r>
    </w:p>
    <w:p>
      <w:pPr>
        <w:pStyle w:val="Body"/>
        <w:widowControl w:val="0"/>
        <w:numPr>
          <w:ilvl w:val="1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fee 1.79% 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rStyle w:val="page number"/>
          <w:rFonts w:ascii="Times" w:cs="Times" w:hAnsi="Times" w:eastAsia="Times"/>
          <w:b w:val="0"/>
          <w:bCs w:val="0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  <w:lang w:val="en-US"/>
        </w:rPr>
        <w:t>Treasurer</w:t>
      </w:r>
    </w:p>
    <w:p>
      <w:pPr>
        <w:pStyle w:val="Body"/>
        <w:widowControl w:val="0"/>
        <w:numPr>
          <w:ilvl w:val="1"/>
          <w:numId w:val="3"/>
        </w:numPr>
        <w:bidi w:val="0"/>
        <w:ind w:right="0"/>
        <w:jc w:val="left"/>
        <w:rPr>
          <w:rStyle w:val="page number"/>
          <w:rFonts w:ascii="Times" w:cs="Times" w:hAnsi="Times" w:eastAsia="Times"/>
          <w:b w:val="0"/>
          <w:bCs w:val="0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b w:val="0"/>
          <w:bCs w:val="0"/>
          <w:sz w:val="22"/>
          <w:szCs w:val="22"/>
          <w:rtl w:val="0"/>
          <w:lang w:val="en-US"/>
        </w:rPr>
        <w:t>Category Summary Report: Inflows: $44,172.47 Outflows $29,985.49 Net In/Out $14,186.98</w:t>
      </w:r>
    </w:p>
    <w:p>
      <w:pPr>
        <w:pStyle w:val="Body"/>
        <w:widowControl w:val="0"/>
        <w:numPr>
          <w:ilvl w:val="1"/>
          <w:numId w:val="3"/>
        </w:numPr>
        <w:bidi w:val="0"/>
        <w:ind w:right="0"/>
        <w:jc w:val="left"/>
        <w:rPr>
          <w:rStyle w:val="page number"/>
          <w:rFonts w:ascii="Times" w:cs="Times" w:hAnsi="Times" w:eastAsia="Times"/>
          <w:b w:val="0"/>
          <w:bCs w:val="0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b w:val="0"/>
          <w:bCs w:val="0"/>
          <w:sz w:val="22"/>
          <w:szCs w:val="22"/>
          <w:rtl w:val="0"/>
          <w:lang w:val="en-US"/>
        </w:rPr>
        <w:t>Balance Forward: $98,682.06</w:t>
      </w:r>
    </w:p>
    <w:p>
      <w:pPr>
        <w:pStyle w:val="Body"/>
        <w:widowControl w:val="0"/>
        <w:numPr>
          <w:ilvl w:val="1"/>
          <w:numId w:val="3"/>
        </w:numPr>
        <w:bidi w:val="0"/>
        <w:ind w:right="0"/>
        <w:jc w:val="left"/>
        <w:rPr>
          <w:rStyle w:val="page number"/>
          <w:rFonts w:ascii="Times" w:cs="Times" w:hAnsi="Times" w:eastAsia="Times"/>
          <w:b w:val="0"/>
          <w:bCs w:val="0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b w:val="0"/>
          <w:bCs w:val="0"/>
          <w:sz w:val="22"/>
          <w:szCs w:val="22"/>
          <w:rtl w:val="0"/>
          <w:lang w:val="en-US"/>
        </w:rPr>
        <w:t xml:space="preserve">Balance as of April 12, 2017 $183,293.46 </w:t>
      </w:r>
    </w:p>
    <w:p>
      <w:pPr>
        <w:pStyle w:val="Body"/>
        <w:widowControl w:val="0"/>
        <w:numPr>
          <w:ilvl w:val="1"/>
          <w:numId w:val="3"/>
        </w:numPr>
        <w:bidi w:val="0"/>
        <w:ind w:right="0"/>
        <w:jc w:val="left"/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  <w:lang w:val="en-US"/>
        </w:rPr>
      </w:pPr>
      <w:r>
        <w:rPr>
          <w:rStyle w:val="page number"/>
          <w:rFonts w:ascii="Times" w:hAnsi="Times"/>
          <w:b w:val="0"/>
          <w:bCs w:val="0"/>
          <w:sz w:val="22"/>
          <w:szCs w:val="22"/>
          <w:rtl w:val="0"/>
          <w:lang w:val="en-US"/>
        </w:rPr>
        <w:t>in good shape :)</w:t>
      </w:r>
      <w:r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</w:rPr>
        <w:tab/>
      </w:r>
    </w:p>
    <w:p>
      <w:pPr>
        <w:pStyle w:val="Body"/>
        <w:widowControl w:val="0"/>
        <w:tabs>
          <w:tab w:val="left" w:pos="540"/>
          <w:tab w:val="left" w:pos="900"/>
          <w:tab w:val="left" w:pos="1260"/>
          <w:tab w:val="left" w:pos="3420"/>
          <w:tab w:val="right" w:pos="9844"/>
        </w:tabs>
        <w:spacing w:line="240" w:lineRule="atLeast"/>
        <w:rPr>
          <w:rStyle w:val="page number"/>
          <w:rFonts w:ascii="Times" w:cs="Times" w:hAnsi="Times" w:eastAsia="Times"/>
          <w:b w:val="1"/>
          <w:bCs w:val="1"/>
          <w:sz w:val="22"/>
          <w:szCs w:val="22"/>
        </w:rPr>
      </w:pP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</w:rPr>
        <w:t>D.</w:t>
        <w:tab/>
        <w:t>Business</w:t>
      </w:r>
    </w:p>
    <w:p>
      <w:pPr>
        <w:pStyle w:val="Body"/>
        <w:widowControl w:val="0"/>
        <w:tabs>
          <w:tab w:val="left" w:pos="540"/>
          <w:tab w:val="left" w:pos="900"/>
          <w:tab w:val="left" w:pos="1260"/>
          <w:tab w:val="left" w:pos="3420"/>
          <w:tab w:val="right" w:pos="9844"/>
        </w:tabs>
        <w:spacing w:line="240" w:lineRule="atLeast"/>
        <w:rPr>
          <w:rStyle w:val="page number"/>
          <w:rFonts w:ascii="Times" w:cs="Times" w:hAnsi="Times" w:eastAsia="Times"/>
          <w:sz w:val="22"/>
          <w:szCs w:val="22"/>
          <w:rtl w:val="0"/>
        </w:rPr>
      </w:pPr>
      <w:r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</w:rPr>
        <w:tab/>
      </w: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  <w:lang w:val="en-US"/>
        </w:rPr>
        <w:t>1.</w:t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 FCTA Fee for 2017/2018</w:t>
      </w:r>
    </w:p>
    <w:p>
      <w:pPr>
        <w:pStyle w:val="Body"/>
        <w:widowControl w:val="0"/>
        <w:tabs>
          <w:tab w:val="left" w:pos="540"/>
          <w:tab w:val="left" w:pos="900"/>
          <w:tab w:val="left" w:pos="1260"/>
          <w:tab w:val="left" w:pos="3420"/>
          <w:tab w:val="right" w:pos="9844"/>
        </w:tabs>
        <w:spacing w:line="240" w:lineRule="atLeast"/>
        <w:rPr>
          <w:rStyle w:val="page number"/>
          <w:rFonts w:ascii="Times" w:cs="Times" w:hAnsi="Times" w:eastAsia="Times"/>
          <w:sz w:val="22"/>
          <w:szCs w:val="22"/>
        </w:rPr>
      </w:pPr>
      <w:r>
        <w:rPr>
          <w:rStyle w:val="page number"/>
          <w:rFonts w:ascii="Times" w:cs="Times" w:hAnsi="Times" w:eastAsia="Times"/>
          <w:sz w:val="22"/>
          <w:szCs w:val="22"/>
          <w:rtl w:val="0"/>
          <w:lang w:val="en-US"/>
        </w:rPr>
        <w:tab/>
        <w:t xml:space="preserve">Motion : </w:t>
      </w:r>
      <w:r>
        <w:rPr>
          <w:rStyle w:val="page number"/>
          <w:rFonts w:ascii="Times" w:hAnsi="Times" w:hint="default"/>
          <w:sz w:val="22"/>
          <w:szCs w:val="22"/>
          <w:rtl w:val="0"/>
          <w:lang w:val="en-US"/>
        </w:rPr>
        <w:t>“</w:t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To keep our fee the same for the 2017/18 year</w:t>
      </w:r>
      <w:r>
        <w:rPr>
          <w:rStyle w:val="page number"/>
          <w:rFonts w:ascii="Times" w:hAnsi="Times" w:hint="default"/>
          <w:sz w:val="22"/>
          <w:szCs w:val="22"/>
          <w:rtl w:val="0"/>
          <w:lang w:val="en-US"/>
        </w:rPr>
        <w:t xml:space="preserve">” </w:t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 xml:space="preserve">Anderson/ Shelby </w:t>
      </w:r>
    </w:p>
    <w:p>
      <w:pPr>
        <w:pStyle w:val="Body"/>
        <w:widowControl w:val="0"/>
        <w:tabs>
          <w:tab w:val="left" w:pos="540"/>
          <w:tab w:val="left" w:pos="900"/>
          <w:tab w:val="left" w:pos="3420"/>
          <w:tab w:val="right" w:pos="9844"/>
        </w:tabs>
        <w:spacing w:line="240" w:lineRule="atLeast"/>
        <w:ind w:left="1080" w:firstLine="0"/>
        <w:rPr>
          <w:rStyle w:val="page number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Style w:val="page number"/>
          <w:rFonts w:ascii="Times" w:cs="Times" w:hAnsi="Times" w:eastAsia="Times"/>
          <w:b w:val="1"/>
          <w:bCs w:val="1"/>
          <w:sz w:val="22"/>
          <w:szCs w:val="22"/>
        </w:rPr>
      </w:pP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  <w:lang w:val="en-US"/>
        </w:rPr>
        <w:t>E.</w:t>
        <w:tab/>
        <w:t>Next Executive Meeting</w:t>
      </w: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Style w:val="page number"/>
          <w:rFonts w:ascii="Times" w:cs="Times" w:hAnsi="Times" w:eastAsia="Times"/>
          <w:sz w:val="22"/>
          <w:szCs w:val="22"/>
        </w:rPr>
      </w:pPr>
      <w:r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</w:rPr>
        <w:tab/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Date:</w:t>
        <w:tab/>
        <w:t xml:space="preserve">May </w:t>
      </w: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Style w:val="page number"/>
          <w:rFonts w:ascii="Times" w:cs="Times" w:hAnsi="Times" w:eastAsia="Times"/>
          <w:b w:val="1"/>
          <w:bCs w:val="1"/>
          <w:sz w:val="22"/>
          <w:szCs w:val="22"/>
        </w:rPr>
      </w:pPr>
      <w:r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</w:rPr>
        <w:tab/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Time: 4:30</w:t>
      </w: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Style w:val="page number"/>
          <w:rFonts w:ascii="Times" w:cs="Times" w:hAnsi="Times" w:eastAsia="Times"/>
          <w:b w:val="1"/>
          <w:bCs w:val="1"/>
          <w:sz w:val="22"/>
          <w:szCs w:val="22"/>
        </w:rPr>
      </w:pPr>
      <w:r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</w:rPr>
        <w:tab/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Location:</w:t>
      </w: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</w:rPr>
        <w:t xml:space="preserve"> </w:t>
      </w:r>
      <w:r>
        <w:rPr>
          <w:rStyle w:val="page number"/>
          <w:rFonts w:ascii="Times" w:hAnsi="Times"/>
          <w:sz w:val="22"/>
          <w:szCs w:val="22"/>
          <w:rtl w:val="0"/>
          <w:lang w:val="en-US"/>
        </w:rPr>
        <w:t>FCTA Office</w:t>
      </w: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Style w:val="page number"/>
          <w:rFonts w:ascii="Times" w:cs="Times" w:hAnsi="Times" w:eastAsia="Times"/>
          <w:b w:val="1"/>
          <w:bCs w:val="1"/>
          <w:sz w:val="22"/>
          <w:szCs w:val="22"/>
        </w:rPr>
      </w:pPr>
      <w:r>
        <w:rPr>
          <w:rStyle w:val="page number"/>
          <w:rFonts w:ascii="Times" w:cs="Times" w:hAnsi="Times" w:eastAsia="Times"/>
          <w:b w:val="1"/>
          <w:bCs w:val="1"/>
          <w:sz w:val="22"/>
          <w:szCs w:val="22"/>
          <w:rtl w:val="0"/>
        </w:rPr>
        <w:tab/>
        <w:tab/>
        <w:tab/>
        <w:tab/>
      </w: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Style w:val="page number"/>
          <w:rFonts w:ascii="Times" w:cs="Times" w:hAnsi="Times" w:eastAsia="Times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Style w:val="page number"/>
          <w:rFonts w:ascii="Times" w:cs="Times" w:hAnsi="Times" w:eastAsia="Times"/>
          <w:b w:val="1"/>
          <w:bCs w:val="1"/>
          <w:sz w:val="22"/>
          <w:szCs w:val="22"/>
        </w:rPr>
      </w:pP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  <w:lang w:val="de-DE"/>
        </w:rPr>
        <w:t>ADJOURNMENT</w:t>
        <w:tab/>
      </w: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Style w:val="page number"/>
          <w:sz w:val="28"/>
          <w:szCs w:val="28"/>
        </w:rPr>
      </w:pPr>
      <w:r>
        <w:rPr>
          <w:rStyle w:val="page number"/>
          <w:rFonts w:ascii="Times" w:hAnsi="Times"/>
          <w:b w:val="1"/>
          <w:bCs w:val="1"/>
          <w:sz w:val="22"/>
          <w:szCs w:val="22"/>
          <w:rtl w:val="0"/>
          <w:lang w:val="en-US"/>
        </w:rPr>
        <w:t xml:space="preserve">L. Poulin, B. Nelmes 6:48pm </w:t>
      </w: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Style w:val="page number"/>
          <w:sz w:val="28"/>
          <w:szCs w:val="28"/>
        </w:rPr>
      </w:pP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Style w:val="page number"/>
          <w:sz w:val="28"/>
          <w:szCs w:val="28"/>
        </w:rPr>
      </w:pP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Style w:val="page number"/>
          <w:sz w:val="28"/>
          <w:szCs w:val="28"/>
        </w:rPr>
      </w:pP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Style w:val="page number"/>
          <w:sz w:val="28"/>
          <w:szCs w:val="28"/>
        </w:rPr>
      </w:pP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Style w:val="page number"/>
          <w:sz w:val="28"/>
          <w:szCs w:val="28"/>
        </w:rPr>
      </w:pPr>
    </w:p>
    <w:p>
      <w:pPr>
        <w:pStyle w:val="Body"/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</w:pPr>
      <w:r>
        <w:rPr>
          <w:rStyle w:val="page number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432" w:right="1080" w:bottom="245" w:left="1296" w:header="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tabs>
        <w:tab w:val="right" w:pos="9844"/>
      </w:tabs>
      <w:rPr>
        <w:rStyle w:val="page number"/>
        <w:rFonts w:ascii="Times" w:hAnsi="Times"/>
        <w:sz w:val="24"/>
        <w:szCs w:val="24"/>
        <w:u w:val="single"/>
      </w:rPr>
    </w:pPr>
    <w:r>
      <w:rPr>
        <w:rStyle w:val="page number"/>
        <w:rFonts w:ascii="Times" w:hAnsi="Times"/>
        <w:sz w:val="24"/>
        <w:szCs w:val="24"/>
        <w:u w:val="single"/>
        <w:rtl w:val="0"/>
      </w:rPr>
      <w:tab/>
    </w:r>
  </w:p>
  <w:p>
    <w:pPr>
      <w:pStyle w:val="Body"/>
      <w:widowControl w:val="0"/>
      <w:tabs>
        <w:tab w:val="center" w:pos="4680"/>
        <w:tab w:val="right" w:pos="9360"/>
      </w:tabs>
      <w:jc w:val="center"/>
    </w:pPr>
    <w:r>
      <w:rPr>
        <w:rStyle w:val="page number"/>
        <w:rFonts w:ascii="Times" w:hAnsi="Times"/>
        <w:sz w:val="24"/>
        <w:szCs w:val="24"/>
        <w:rtl w:val="0"/>
        <w:lang w:val="ru-RU"/>
      </w:rPr>
      <w:t xml:space="preserve">- </w:t>
    </w:r>
    <w:r>
      <w:rPr>
        <w:rStyle w:val="page number"/>
        <w:rtl w:val="0"/>
      </w:rPr>
      <w:fldChar w:fldCharType="begin" w:fldLock="0"/>
    </w:r>
    <w:r>
      <w:rPr>
        <w:rStyle w:val="page number"/>
        <w:rtl w:val="0"/>
      </w:rPr>
      <w:instrText xml:space="preserve"> PAGE </w:instrText>
    </w:r>
    <w:r>
      <w:rPr>
        <w:rStyle w:val="page number"/>
        <w:rtl w:val="0"/>
      </w:rPr>
      <w:fldChar w:fldCharType="separate" w:fldLock="0"/>
    </w:r>
    <w:r>
      <w:rPr>
        <w:rStyle w:val="page number"/>
        <w:rtl w:val="0"/>
      </w:rPr>
      <w:t>2</w:t>
    </w:r>
    <w:r>
      <w:rPr>
        <w:rStyle w:val="page number"/>
        <w:rtl w:val="0"/>
      </w:rPr>
      <w:fldChar w:fldCharType="end" w:fldLock="0"/>
    </w:r>
    <w:r>
      <w:rPr>
        <w:rStyle w:val="page number"/>
        <w:rtl w:val="0"/>
        <w:lang w:val="ru-RU"/>
      </w:rPr>
      <w:t xml:space="preserve"> -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540"/>
          <w:tab w:val="left" w:pos="900"/>
          <w:tab w:val="left" w:pos="3420"/>
          <w:tab w:val="left" w:pos="8100"/>
          <w:tab w:val="right" w:pos="9844"/>
        </w:tabs>
        <w:ind w:left="8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40"/>
          <w:tab w:val="left" w:pos="900"/>
          <w:tab w:val="left" w:pos="3420"/>
          <w:tab w:val="left" w:pos="8100"/>
          <w:tab w:val="right" w:pos="9844"/>
        </w:tabs>
        <w:ind w:left="15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left" w:pos="900"/>
          <w:tab w:val="left" w:pos="3420"/>
          <w:tab w:val="left" w:pos="8100"/>
          <w:tab w:val="right" w:pos="9844"/>
        </w:tabs>
        <w:ind w:left="23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  <w:tab w:val="left" w:pos="900"/>
          <w:tab w:val="left" w:pos="3420"/>
          <w:tab w:val="left" w:pos="8100"/>
          <w:tab w:val="right" w:pos="9844"/>
        </w:tabs>
        <w:ind w:left="30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  <w:tab w:val="left" w:pos="900"/>
          <w:tab w:val="left" w:pos="3420"/>
          <w:tab w:val="left" w:pos="8100"/>
          <w:tab w:val="right" w:pos="9844"/>
        </w:tabs>
        <w:ind w:left="37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left" w:pos="900"/>
          <w:tab w:val="left" w:pos="3420"/>
          <w:tab w:val="left" w:pos="8100"/>
          <w:tab w:val="right" w:pos="9844"/>
        </w:tabs>
        <w:ind w:left="445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  <w:tab w:val="left" w:pos="900"/>
          <w:tab w:val="left" w:pos="3420"/>
          <w:tab w:val="left" w:pos="8100"/>
          <w:tab w:val="right" w:pos="9844"/>
        </w:tabs>
        <w:ind w:left="5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  <w:tab w:val="left" w:pos="900"/>
          <w:tab w:val="left" w:pos="3420"/>
          <w:tab w:val="left" w:pos="8100"/>
          <w:tab w:val="right" w:pos="9844"/>
        </w:tabs>
        <w:ind w:left="5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left" w:pos="900"/>
          <w:tab w:val="left" w:pos="3420"/>
          <w:tab w:val="left" w:pos="8100"/>
          <w:tab w:val="right" w:pos="9844"/>
        </w:tabs>
        <w:ind w:left="661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6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40"/>
            <w:tab w:val="left" w:pos="900"/>
            <w:tab w:val="left" w:pos="3420"/>
            <w:tab w:val="left" w:pos="8100"/>
            <w:tab w:val="right" w:pos="9844"/>
          </w:tabs>
          <w:ind w:left="1587" w:hanging="3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40"/>
            <w:tab w:val="left" w:pos="900"/>
            <w:tab w:val="left" w:pos="3420"/>
            <w:tab w:val="left" w:pos="8100"/>
            <w:tab w:val="right" w:pos="9844"/>
          </w:tabs>
          <w:ind w:left="2291" w:hanging="2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40"/>
            <w:tab w:val="left" w:pos="900"/>
            <w:tab w:val="left" w:pos="3420"/>
            <w:tab w:val="left" w:pos="8100"/>
            <w:tab w:val="right" w:pos="9844"/>
          </w:tabs>
          <w:ind w:left="300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40"/>
            <w:tab w:val="left" w:pos="900"/>
            <w:tab w:val="left" w:pos="3420"/>
            <w:tab w:val="left" w:pos="8100"/>
            <w:tab w:val="right" w:pos="9844"/>
          </w:tabs>
          <w:ind w:left="372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40"/>
            <w:tab w:val="left" w:pos="900"/>
            <w:tab w:val="left" w:pos="3420"/>
            <w:tab w:val="left" w:pos="8100"/>
            <w:tab w:val="right" w:pos="9844"/>
          </w:tabs>
          <w:ind w:left="4451" w:hanging="2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40"/>
            <w:tab w:val="left" w:pos="900"/>
            <w:tab w:val="left" w:pos="3420"/>
            <w:tab w:val="left" w:pos="8100"/>
            <w:tab w:val="right" w:pos="9844"/>
          </w:tabs>
          <w:ind w:left="516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40"/>
            <w:tab w:val="left" w:pos="900"/>
            <w:tab w:val="left" w:pos="3420"/>
            <w:tab w:val="left" w:pos="8100"/>
            <w:tab w:val="right" w:pos="9844"/>
          </w:tabs>
          <w:ind w:left="5880" w:hanging="3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40"/>
            <w:tab w:val="left" w:pos="900"/>
            <w:tab w:val="left" w:pos="3420"/>
            <w:tab w:val="left" w:pos="8100"/>
            <w:tab w:val="right" w:pos="9844"/>
          </w:tabs>
          <w:ind w:left="6611" w:hanging="2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page number">
    <w:name w:val="page number"/>
  </w:style>
  <w:style w:type="paragraph" w:styleId="heading 5">
    <w:name w:val="heading 5"/>
    <w:next w:val="Body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center"/>
      <w:outlineLvl w:val="4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